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D78F5" w:rsidRPr="009A20A5" w:rsidRDefault="007D78F5" w:rsidP="007D78F5">
      <w:pPr>
        <w:jc w:val="center"/>
        <w:rPr>
          <w:b/>
        </w:rPr>
      </w:pPr>
      <w:r w:rsidRPr="009A20A5">
        <w:rPr>
          <w:b/>
        </w:rPr>
        <w:t>ЗАДАНИЯ</w:t>
      </w:r>
    </w:p>
    <w:p w:rsidR="007D78F5" w:rsidRPr="009A20A5" w:rsidRDefault="007D78F5" w:rsidP="007D78F5">
      <w:pPr>
        <w:jc w:val="center"/>
        <w:rPr>
          <w:b/>
        </w:rPr>
      </w:pPr>
      <w:r w:rsidRPr="009A20A5">
        <w:rPr>
          <w:b/>
        </w:rPr>
        <w:t xml:space="preserve">теоретического тура муниципального этапа Всероссийской </w:t>
      </w:r>
    </w:p>
    <w:p w:rsidR="007D78F5" w:rsidRPr="009A20A5" w:rsidRDefault="007D78F5" w:rsidP="007D78F5">
      <w:pPr>
        <w:jc w:val="center"/>
        <w:rPr>
          <w:b/>
        </w:rPr>
      </w:pPr>
      <w:r w:rsidRPr="009A20A5">
        <w:rPr>
          <w:b/>
        </w:rPr>
        <w:t>олимпиады школьников по биологии. 201</w:t>
      </w:r>
      <w:r w:rsidR="000C22EF">
        <w:rPr>
          <w:b/>
        </w:rPr>
        <w:t>7</w:t>
      </w:r>
      <w:r>
        <w:rPr>
          <w:b/>
        </w:rPr>
        <w:t>-201</w:t>
      </w:r>
      <w:r w:rsidR="000C22EF">
        <w:rPr>
          <w:b/>
        </w:rPr>
        <w:t>8</w:t>
      </w:r>
      <w:r w:rsidRPr="009A20A5">
        <w:rPr>
          <w:b/>
        </w:rPr>
        <w:t xml:space="preserve"> </w:t>
      </w:r>
      <w:proofErr w:type="spellStart"/>
      <w:r w:rsidRPr="009A20A5">
        <w:rPr>
          <w:b/>
        </w:rPr>
        <w:t>уч.год</w:t>
      </w:r>
      <w:proofErr w:type="spellEnd"/>
      <w:r w:rsidRPr="009A20A5">
        <w:rPr>
          <w:b/>
        </w:rPr>
        <w:t>.</w:t>
      </w:r>
    </w:p>
    <w:p w:rsidR="007D78F5" w:rsidRPr="009A20A5" w:rsidRDefault="007D78F5" w:rsidP="007D78F5">
      <w:pPr>
        <w:jc w:val="center"/>
        <w:rPr>
          <w:b/>
        </w:rPr>
      </w:pPr>
      <w:r>
        <w:rPr>
          <w:b/>
        </w:rPr>
        <w:t xml:space="preserve">9 </w:t>
      </w:r>
      <w:r w:rsidRPr="009A20A5">
        <w:rPr>
          <w:b/>
        </w:rPr>
        <w:t>класс</w:t>
      </w:r>
    </w:p>
    <w:p w:rsidR="007D78F5" w:rsidRPr="009A20A5" w:rsidRDefault="007D78F5" w:rsidP="007D78F5">
      <w:pPr>
        <w:jc w:val="center"/>
        <w:rPr>
          <w:b/>
        </w:rPr>
      </w:pPr>
    </w:p>
    <w:p w:rsidR="007D78F5" w:rsidRPr="009A20A5" w:rsidRDefault="007D78F5" w:rsidP="007D78F5">
      <w:pPr>
        <w:jc w:val="center"/>
        <w:rPr>
          <w:b/>
          <w:i/>
        </w:rPr>
      </w:pPr>
      <w:r w:rsidRPr="009A20A5">
        <w:rPr>
          <w:b/>
          <w:i/>
        </w:rPr>
        <w:t>Дорогие ребята!</w:t>
      </w:r>
    </w:p>
    <w:p w:rsidR="007D78F5" w:rsidRPr="009A20A5" w:rsidRDefault="007D78F5" w:rsidP="007D78F5">
      <w:pPr>
        <w:jc w:val="center"/>
        <w:rPr>
          <w:b/>
        </w:rPr>
      </w:pPr>
      <w:r w:rsidRPr="009A20A5">
        <w:rPr>
          <w:b/>
          <w:i/>
        </w:rPr>
        <w:t>Поздравляем вас с участием в муниципальном этапе Всероссийской олимпиады школьников по биологии! Желаем успеха в выполнении заданий!</w:t>
      </w:r>
    </w:p>
    <w:p w:rsidR="007D78F5" w:rsidRPr="009A20A5" w:rsidRDefault="007D78F5" w:rsidP="007D78F5">
      <w:pPr>
        <w:autoSpaceDE w:val="0"/>
        <w:autoSpaceDN w:val="0"/>
        <w:adjustRightInd w:val="0"/>
        <w:rPr>
          <w:b/>
          <w:bCs/>
          <w:i/>
        </w:rPr>
      </w:pPr>
    </w:p>
    <w:p w:rsidR="007D78F5" w:rsidRPr="009A20A5" w:rsidRDefault="007D78F5" w:rsidP="007D78F5">
      <w:pPr>
        <w:autoSpaceDE w:val="0"/>
        <w:autoSpaceDN w:val="0"/>
        <w:adjustRightInd w:val="0"/>
        <w:rPr>
          <w:b/>
          <w:bCs/>
          <w:i/>
        </w:rPr>
      </w:pPr>
      <w:r w:rsidRPr="009A20A5">
        <w:rPr>
          <w:b/>
          <w:bCs/>
          <w:i/>
        </w:rPr>
        <w:t>Рекомендуемое время выполнения заданий -180 мин.</w:t>
      </w:r>
    </w:p>
    <w:p w:rsidR="007D78F5" w:rsidRPr="009A20A5" w:rsidRDefault="007D78F5" w:rsidP="007D78F5">
      <w:pPr>
        <w:ind w:left="550" w:right="528" w:hanging="550"/>
        <w:jc w:val="both"/>
        <w:rPr>
          <w:snapToGrid w:val="0"/>
        </w:rPr>
      </w:pPr>
    </w:p>
    <w:p w:rsidR="007D78F5" w:rsidRPr="009A20A5" w:rsidRDefault="007D78F5" w:rsidP="00FB1B04">
      <w:pPr>
        <w:tabs>
          <w:tab w:val="left" w:pos="5505"/>
        </w:tabs>
        <w:ind w:left="550" w:right="528" w:hanging="550"/>
        <w:jc w:val="both"/>
        <w:rPr>
          <w:b/>
          <w:snapToGrid w:val="0"/>
        </w:rPr>
      </w:pPr>
      <w:r w:rsidRPr="00FB1B04">
        <w:rPr>
          <w:b/>
          <w:snapToGrid w:val="0"/>
        </w:rPr>
        <w:t xml:space="preserve">Максимальное количество баллов – </w:t>
      </w:r>
      <w:r w:rsidR="00D33469" w:rsidRPr="00FB1B04">
        <w:rPr>
          <w:b/>
          <w:snapToGrid w:val="0"/>
        </w:rPr>
        <w:t>82</w:t>
      </w:r>
    </w:p>
    <w:p w:rsidR="007D78F5" w:rsidRPr="009A20A5" w:rsidRDefault="007D78F5" w:rsidP="007D78F5">
      <w:pPr>
        <w:ind w:left="550" w:right="528" w:hanging="550"/>
        <w:jc w:val="both"/>
        <w:rPr>
          <w:snapToGrid w:val="0"/>
        </w:rPr>
      </w:pPr>
    </w:p>
    <w:p w:rsidR="007D78F5" w:rsidRPr="009A20A5" w:rsidRDefault="007D78F5" w:rsidP="007D78F5">
      <w:pPr>
        <w:autoSpaceDE w:val="0"/>
        <w:autoSpaceDN w:val="0"/>
        <w:adjustRightInd w:val="0"/>
        <w:jc w:val="both"/>
        <w:rPr>
          <w:b/>
        </w:rPr>
      </w:pPr>
      <w:r w:rsidRPr="009A20A5">
        <w:rPr>
          <w:b/>
        </w:rPr>
        <w:t xml:space="preserve">Часть </w:t>
      </w:r>
      <w:r w:rsidRPr="009A20A5">
        <w:rPr>
          <w:b/>
          <w:lang w:val="en-US"/>
        </w:rPr>
        <w:t>I</w:t>
      </w:r>
      <w:r w:rsidRPr="009A20A5">
        <w:rPr>
          <w:b/>
        </w:rPr>
        <w:t xml:space="preserve">. Вам предлагаются тестовые задания, требующие выбора только одного правильного ответа из четырех возможных. Максимальное количество баллов, которое можно набрать – </w:t>
      </w:r>
      <w:r>
        <w:rPr>
          <w:b/>
        </w:rPr>
        <w:t>40</w:t>
      </w:r>
      <w:r w:rsidRPr="009A20A5">
        <w:rPr>
          <w:b/>
        </w:rPr>
        <w:t xml:space="preserve"> (по 1 баллу за каждое тестовое задание). Индекс ответа, который вы считаете наиболее полным и правильным укажите в матрице ответ</w:t>
      </w:r>
      <w:r>
        <w:rPr>
          <w:b/>
        </w:rPr>
        <w:t>ов</w:t>
      </w:r>
      <w:r w:rsidRPr="009A20A5">
        <w:rPr>
          <w:b/>
        </w:rPr>
        <w:t>.</w:t>
      </w:r>
    </w:p>
    <w:p w:rsidR="007D78F5" w:rsidRDefault="007D78F5"/>
    <w:p w:rsidR="007D78F5" w:rsidRPr="002D33A2" w:rsidRDefault="007D78F5" w:rsidP="007D78F5">
      <w:pPr>
        <w:pStyle w:val="a3"/>
        <w:numPr>
          <w:ilvl w:val="0"/>
          <w:numId w:val="1"/>
        </w:numPr>
        <w:rPr>
          <w:b/>
        </w:rPr>
      </w:pPr>
      <w:r w:rsidRPr="002D33A2">
        <w:rPr>
          <w:b/>
        </w:rPr>
        <w:t xml:space="preserve">На рисунке одноклеточная водоросль </w:t>
      </w:r>
      <w:proofErr w:type="spellStart"/>
      <w:r w:rsidRPr="002D33A2">
        <w:rPr>
          <w:b/>
        </w:rPr>
        <w:t>клостериум</w:t>
      </w:r>
      <w:proofErr w:type="spellEnd"/>
      <w:r w:rsidRPr="002D33A2">
        <w:rPr>
          <w:b/>
        </w:rPr>
        <w:t xml:space="preserve"> изображена цифрой:</w:t>
      </w:r>
    </w:p>
    <w:p w:rsidR="007D78F5" w:rsidRDefault="007D78F5" w:rsidP="007D78F5"/>
    <w:tbl>
      <w:tblPr>
        <w:tblW w:w="0" w:type="auto"/>
        <w:tblInd w:w="124" w:type="dxa"/>
        <w:tblLook w:val="0000" w:firstRow="0" w:lastRow="0" w:firstColumn="0" w:lastColumn="0" w:noHBand="0" w:noVBand="0"/>
      </w:tblPr>
      <w:tblGrid>
        <w:gridCol w:w="2141"/>
        <w:gridCol w:w="1735"/>
        <w:gridCol w:w="1589"/>
        <w:gridCol w:w="1660"/>
        <w:gridCol w:w="2106"/>
      </w:tblGrid>
      <w:tr w:rsidR="007D78F5" w:rsidTr="007D78F5">
        <w:trPr>
          <w:trHeight w:val="2699"/>
        </w:trPr>
        <w:tc>
          <w:tcPr>
            <w:tcW w:w="2190" w:type="dxa"/>
          </w:tcPr>
          <w:p w:rsidR="007D78F5" w:rsidRDefault="007D78F5" w:rsidP="007D78F5">
            <w:pPr>
              <w:ind w:left="477"/>
            </w:pPr>
            <w:r w:rsidRPr="007D78F5">
              <w:t>а) 1;</w:t>
            </w:r>
          </w:p>
          <w:p w:rsidR="007D78F5" w:rsidRPr="007D78F5" w:rsidRDefault="007D78F5" w:rsidP="007D78F5">
            <w:pPr>
              <w:ind w:left="477"/>
            </w:pPr>
            <w:r>
              <w:t>б) 2;</w:t>
            </w:r>
          </w:p>
          <w:p w:rsidR="007D78F5" w:rsidRDefault="007D78F5" w:rsidP="007D78F5">
            <w:pPr>
              <w:ind w:left="477"/>
            </w:pPr>
            <w:r w:rsidRPr="007D78F5">
              <w:t>в) 3;</w:t>
            </w:r>
          </w:p>
          <w:p w:rsidR="007D78F5" w:rsidRPr="007D78F5" w:rsidRDefault="007D78F5" w:rsidP="007D78F5">
            <w:pPr>
              <w:ind w:left="477"/>
            </w:pPr>
            <w:r w:rsidRPr="007D78F5">
              <w:t>г) 4.</w:t>
            </w:r>
          </w:p>
          <w:p w:rsidR="007D78F5" w:rsidRDefault="007D78F5" w:rsidP="007D78F5"/>
        </w:tc>
        <w:tc>
          <w:tcPr>
            <w:tcW w:w="1755" w:type="dxa"/>
          </w:tcPr>
          <w:p w:rsidR="007D78F5" w:rsidRDefault="007D78F5">
            <w:pPr>
              <w:spacing w:after="160" w:line="259" w:lineRule="auto"/>
            </w:pPr>
            <w:r>
              <w:t>1</w:t>
            </w:r>
          </w:p>
          <w:p w:rsidR="007D78F5" w:rsidRDefault="007D78F5" w:rsidP="007D78F5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65527F58" wp14:editId="0B9EC369">
                  <wp:extent cx="638175" cy="1352550"/>
                  <wp:effectExtent l="0" t="0" r="9525" b="0"/>
                  <wp:docPr id="10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2"/>
                          <pic:cNvPicPr/>
                        </pic:nvPicPr>
                        <pic:blipFill>
                          <a:blip r:embed="rId7"/>
                          <a:srcRect l="6595" t="9050" r="70807" b="568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05" w:type="dxa"/>
          </w:tcPr>
          <w:p w:rsidR="007D78F5" w:rsidRDefault="007D78F5">
            <w:pPr>
              <w:spacing w:after="160" w:line="259" w:lineRule="auto"/>
            </w:pPr>
            <w:r>
              <w:t>2</w:t>
            </w:r>
          </w:p>
          <w:p w:rsidR="007D78F5" w:rsidRDefault="007D78F5" w:rsidP="007D78F5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27D4513F" wp14:editId="307FC8A3">
                  <wp:extent cx="600075" cy="1190625"/>
                  <wp:effectExtent l="0" t="0" r="9525" b="9525"/>
                  <wp:docPr id="11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3"/>
                          <pic:cNvPicPr/>
                        </pic:nvPicPr>
                        <pic:blipFill>
                          <a:blip r:embed="rId8"/>
                          <a:srcRect l="58167" t="11140" r="22296" b="594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5" w:type="dxa"/>
          </w:tcPr>
          <w:p w:rsidR="007D78F5" w:rsidRDefault="007D78F5">
            <w:pPr>
              <w:spacing w:after="160" w:line="259" w:lineRule="auto"/>
            </w:pPr>
            <w:r>
              <w:t>3</w:t>
            </w:r>
          </w:p>
          <w:p w:rsidR="007D78F5" w:rsidRDefault="007D78F5" w:rsidP="007D78F5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3C4B96E5" wp14:editId="071A3294">
                  <wp:extent cx="352425" cy="1352550"/>
                  <wp:effectExtent l="0" t="0" r="9525" b="0"/>
                  <wp:docPr id="12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4"/>
                          <pic:cNvPicPr/>
                        </pic:nvPicPr>
                        <pic:blipFill>
                          <a:blip r:embed="rId9"/>
                          <a:srcRect l="82269" t="3656" r="8682" b="539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5" w:type="dxa"/>
          </w:tcPr>
          <w:p w:rsidR="007D78F5" w:rsidRDefault="007D78F5">
            <w:pPr>
              <w:spacing w:after="160" w:line="259" w:lineRule="auto"/>
            </w:pPr>
            <w:r>
              <w:t>4</w:t>
            </w:r>
          </w:p>
          <w:p w:rsidR="007D78F5" w:rsidRDefault="007D78F5" w:rsidP="007D78F5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07B17813" wp14:editId="54C66270">
                  <wp:extent cx="1190625" cy="1190625"/>
                  <wp:effectExtent l="0" t="0" r="9525" b="9525"/>
                  <wp:docPr id="13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5"/>
                          <pic:cNvPicPr/>
                        </pic:nvPicPr>
                        <pic:blipFill>
                          <a:blip r:embed="rId8"/>
                          <a:srcRect l="12968" t="10190" r="45049" b="588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D78F5" w:rsidRDefault="007D78F5" w:rsidP="007D78F5"/>
    <w:p w:rsidR="007D78F5" w:rsidRPr="002D33A2" w:rsidRDefault="007D78F5" w:rsidP="007D78F5">
      <w:pPr>
        <w:pStyle w:val="a3"/>
        <w:numPr>
          <w:ilvl w:val="0"/>
          <w:numId w:val="1"/>
        </w:numPr>
        <w:rPr>
          <w:b/>
        </w:rPr>
      </w:pPr>
      <w:r w:rsidRPr="002D33A2">
        <w:rPr>
          <w:b/>
        </w:rPr>
        <w:t>Формула цветка тюльпана изображена цифрой:</w:t>
      </w:r>
    </w:p>
    <w:tbl>
      <w:tblPr>
        <w:tblW w:w="9213" w:type="dxa"/>
        <w:tblInd w:w="426" w:type="dxa"/>
        <w:tblLook w:val="0000" w:firstRow="0" w:lastRow="0" w:firstColumn="0" w:lastColumn="0" w:noHBand="0" w:noVBand="0"/>
      </w:tblPr>
      <w:tblGrid>
        <w:gridCol w:w="992"/>
        <w:gridCol w:w="1789"/>
        <w:gridCol w:w="1896"/>
        <w:gridCol w:w="2268"/>
        <w:gridCol w:w="2268"/>
      </w:tblGrid>
      <w:tr w:rsidR="007D78F5" w:rsidTr="007D78F5">
        <w:trPr>
          <w:trHeight w:val="1230"/>
        </w:trPr>
        <w:tc>
          <w:tcPr>
            <w:tcW w:w="992" w:type="dxa"/>
          </w:tcPr>
          <w:p w:rsidR="007D78F5" w:rsidRDefault="007D78F5" w:rsidP="00422D8F">
            <w:pPr>
              <w:ind w:left="144"/>
            </w:pPr>
            <w:r w:rsidRPr="007D78F5">
              <w:t>а) 1;</w:t>
            </w:r>
          </w:p>
          <w:p w:rsidR="007D78F5" w:rsidRPr="007D78F5" w:rsidRDefault="007D78F5" w:rsidP="00422D8F">
            <w:pPr>
              <w:ind w:left="144"/>
            </w:pPr>
            <w:r>
              <w:t>б) 2;</w:t>
            </w:r>
          </w:p>
          <w:p w:rsidR="007D78F5" w:rsidRDefault="007D78F5" w:rsidP="00422D8F">
            <w:pPr>
              <w:ind w:left="144"/>
            </w:pPr>
            <w:r w:rsidRPr="007D78F5">
              <w:t>в) 3;</w:t>
            </w:r>
          </w:p>
          <w:p w:rsidR="007D78F5" w:rsidRPr="007D78F5" w:rsidRDefault="007D78F5" w:rsidP="00422D8F">
            <w:pPr>
              <w:ind w:left="144"/>
            </w:pPr>
            <w:r w:rsidRPr="007D78F5">
              <w:t>г) 4.</w:t>
            </w:r>
          </w:p>
          <w:p w:rsidR="007D78F5" w:rsidRDefault="007D78F5" w:rsidP="00422D8F"/>
        </w:tc>
        <w:tc>
          <w:tcPr>
            <w:tcW w:w="1789" w:type="dxa"/>
          </w:tcPr>
          <w:p w:rsidR="007D78F5" w:rsidRDefault="007D78F5" w:rsidP="00422D8F">
            <w:pPr>
              <w:spacing w:after="160" w:line="259" w:lineRule="auto"/>
            </w:pPr>
            <w:r>
              <w:t>1</w:t>
            </w:r>
          </w:p>
          <w:p w:rsidR="007D78F5" w:rsidRDefault="007D78F5" w:rsidP="00422D8F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30BE4197" wp14:editId="0DE706B0">
                  <wp:extent cx="952500" cy="342900"/>
                  <wp:effectExtent l="0" t="0" r="0" b="0"/>
                  <wp:docPr id="14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6"/>
                          <pic:cNvPicPr/>
                        </pic:nvPicPr>
                        <pic:blipFill>
                          <a:blip r:embed="rId10"/>
                          <a:srcRect l="55110" t="26489" r="35130" b="707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6" w:type="dxa"/>
          </w:tcPr>
          <w:p w:rsidR="007D78F5" w:rsidRDefault="007D78F5" w:rsidP="00422D8F">
            <w:pPr>
              <w:spacing w:after="160" w:line="259" w:lineRule="auto"/>
            </w:pPr>
            <w:r>
              <w:t>2</w:t>
            </w:r>
          </w:p>
          <w:p w:rsidR="007D78F5" w:rsidRDefault="007D78F5" w:rsidP="00422D8F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132E0C00" wp14:editId="555135F9">
                  <wp:extent cx="1057275" cy="342900"/>
                  <wp:effectExtent l="0" t="0" r="9525" b="0"/>
                  <wp:docPr id="15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7"/>
                          <pic:cNvPicPr/>
                        </pic:nvPicPr>
                        <pic:blipFill>
                          <a:blip r:embed="rId10"/>
                          <a:srcRect l="41075" t="26489" r="48087" b="707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7D78F5" w:rsidRDefault="007D78F5" w:rsidP="00422D8F">
            <w:pPr>
              <w:spacing w:after="160" w:line="259" w:lineRule="auto"/>
            </w:pPr>
            <w:r>
              <w:t>3</w:t>
            </w:r>
          </w:p>
          <w:p w:rsidR="007D78F5" w:rsidRDefault="007D78F5" w:rsidP="00422D8F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0F31664D" wp14:editId="0B5954BB">
                  <wp:extent cx="1266825" cy="342900"/>
                  <wp:effectExtent l="0" t="0" r="9525" b="0"/>
                  <wp:docPr id="16" name="Рисунок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8"/>
                          <pic:cNvPicPr/>
                        </pic:nvPicPr>
                        <pic:blipFill>
                          <a:blip r:embed="rId10"/>
                          <a:srcRect l="27028" t="26483" r="60629" b="707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7D78F5" w:rsidRDefault="007D78F5" w:rsidP="00422D8F">
            <w:pPr>
              <w:spacing w:after="160" w:line="259" w:lineRule="auto"/>
            </w:pPr>
            <w:r>
              <w:t>4</w:t>
            </w:r>
          </w:p>
          <w:p w:rsidR="007D78F5" w:rsidRDefault="007D78F5" w:rsidP="00422D8F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40D7E89B" wp14:editId="36034F1C">
                  <wp:extent cx="1257300" cy="342900"/>
                  <wp:effectExtent l="0" t="0" r="0" b="0"/>
                  <wp:docPr id="22" name="Рисунок 1" descr="C:\Users\Regina\Documents\Гузель\Всерос.олимпиада\формула цветка тюльпана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1" descr="C:\Users\Regina\Documents\Гузель\Всерос.олимпиада\формула цветка тюльпана.png"/>
                          <pic:cNvPicPr/>
                        </pic:nvPicPr>
                        <pic:blipFill>
                          <a:blip r:embed="rId11"/>
                          <a:srcRect r="74219" b="940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D78F5" w:rsidRDefault="007D78F5" w:rsidP="007D78F5"/>
    <w:p w:rsidR="007D78F5" w:rsidRPr="002D33A2" w:rsidRDefault="007D78F5" w:rsidP="007D78F5">
      <w:pPr>
        <w:pStyle w:val="a3"/>
        <w:numPr>
          <w:ilvl w:val="0"/>
          <w:numId w:val="1"/>
        </w:numPr>
        <w:rPr>
          <w:b/>
        </w:rPr>
      </w:pPr>
      <w:r w:rsidRPr="002D33A2">
        <w:rPr>
          <w:b/>
        </w:rPr>
        <w:t xml:space="preserve">Бесполое размножение </w:t>
      </w:r>
      <w:proofErr w:type="spellStart"/>
      <w:r w:rsidRPr="002D33A2">
        <w:rPr>
          <w:b/>
        </w:rPr>
        <w:t>пеницилла</w:t>
      </w:r>
      <w:proofErr w:type="spellEnd"/>
      <w:r w:rsidRPr="002D33A2">
        <w:rPr>
          <w:b/>
        </w:rPr>
        <w:t xml:space="preserve"> осуществляется:</w:t>
      </w:r>
    </w:p>
    <w:p w:rsidR="007D78F5" w:rsidRDefault="007D78F5" w:rsidP="007D78F5">
      <w:pPr>
        <w:pStyle w:val="a3"/>
      </w:pPr>
      <w:r>
        <w:t xml:space="preserve">а) </w:t>
      </w:r>
      <w:proofErr w:type="spellStart"/>
      <w:r>
        <w:t>одножгутиковыми</w:t>
      </w:r>
      <w:proofErr w:type="spellEnd"/>
      <w:r>
        <w:t xml:space="preserve"> зооспорами;</w:t>
      </w:r>
    </w:p>
    <w:p w:rsidR="007D78F5" w:rsidRDefault="007D78F5" w:rsidP="007D78F5">
      <w:pPr>
        <w:pStyle w:val="a3"/>
      </w:pPr>
      <w:r>
        <w:t xml:space="preserve">б) </w:t>
      </w:r>
      <w:proofErr w:type="spellStart"/>
      <w:r>
        <w:t>двужгутиковыми</w:t>
      </w:r>
      <w:proofErr w:type="spellEnd"/>
      <w:r>
        <w:t xml:space="preserve"> зооспорами;</w:t>
      </w:r>
    </w:p>
    <w:p w:rsidR="007D78F5" w:rsidRDefault="007D78F5" w:rsidP="007D78F5">
      <w:pPr>
        <w:pStyle w:val="a3"/>
      </w:pPr>
      <w:r>
        <w:t xml:space="preserve">в) </w:t>
      </w:r>
      <w:proofErr w:type="spellStart"/>
      <w:r>
        <w:t>спорангиоспорами</w:t>
      </w:r>
      <w:proofErr w:type="spellEnd"/>
      <w:r>
        <w:t>;</w:t>
      </w:r>
    </w:p>
    <w:p w:rsidR="007D78F5" w:rsidRPr="007D78F5" w:rsidRDefault="007D78F5" w:rsidP="007D78F5">
      <w:pPr>
        <w:pStyle w:val="a3"/>
      </w:pPr>
      <w:r>
        <w:t>г) конидиями.</w:t>
      </w:r>
    </w:p>
    <w:p w:rsidR="007D78F5" w:rsidRDefault="007D78F5" w:rsidP="007D78F5">
      <w:pPr>
        <w:pStyle w:val="a3"/>
      </w:pPr>
    </w:p>
    <w:p w:rsidR="007D78F5" w:rsidRPr="002D33A2" w:rsidRDefault="007D78F5" w:rsidP="007D78F5">
      <w:pPr>
        <w:pStyle w:val="a3"/>
        <w:numPr>
          <w:ilvl w:val="0"/>
          <w:numId w:val="1"/>
        </w:numPr>
        <w:rPr>
          <w:b/>
        </w:rPr>
      </w:pPr>
      <w:r w:rsidRPr="002D33A2">
        <w:rPr>
          <w:b/>
        </w:rPr>
        <w:t xml:space="preserve">Запасной продукт </w:t>
      </w:r>
      <w:proofErr w:type="spellStart"/>
      <w:r w:rsidRPr="002D33A2">
        <w:rPr>
          <w:b/>
        </w:rPr>
        <w:t>цианобактерий</w:t>
      </w:r>
      <w:proofErr w:type="spellEnd"/>
      <w:r w:rsidRPr="002D33A2">
        <w:rPr>
          <w:b/>
        </w:rPr>
        <w:t>:</w:t>
      </w:r>
    </w:p>
    <w:p w:rsidR="007D78F5" w:rsidRPr="007D78F5" w:rsidRDefault="007D78F5" w:rsidP="007D78F5">
      <w:pPr>
        <w:ind w:firstLine="709"/>
      </w:pPr>
      <w:r w:rsidRPr="007D78F5">
        <w:t>а) крахмал;</w:t>
      </w:r>
    </w:p>
    <w:p w:rsidR="007D78F5" w:rsidRPr="007D78F5" w:rsidRDefault="007D78F5" w:rsidP="007D78F5">
      <w:pPr>
        <w:ind w:firstLine="709"/>
      </w:pPr>
      <w:r w:rsidRPr="007D78F5">
        <w:t>б) гликоген;</w:t>
      </w:r>
    </w:p>
    <w:p w:rsidR="007D78F5" w:rsidRPr="007D78F5" w:rsidRDefault="007D78F5" w:rsidP="007D78F5">
      <w:pPr>
        <w:ind w:firstLine="709"/>
      </w:pPr>
      <w:r w:rsidRPr="007D78F5">
        <w:t xml:space="preserve">в) </w:t>
      </w:r>
      <w:proofErr w:type="spellStart"/>
      <w:r w:rsidRPr="007D78F5">
        <w:t>хризоламинарин</w:t>
      </w:r>
      <w:proofErr w:type="spellEnd"/>
      <w:r w:rsidRPr="007D78F5">
        <w:t>;</w:t>
      </w:r>
    </w:p>
    <w:p w:rsidR="007D78F5" w:rsidRPr="007D78F5" w:rsidRDefault="007D78F5" w:rsidP="007D78F5">
      <w:pPr>
        <w:ind w:firstLine="709"/>
      </w:pPr>
      <w:r w:rsidRPr="007D78F5">
        <w:t xml:space="preserve">г) </w:t>
      </w:r>
      <w:proofErr w:type="spellStart"/>
      <w:r w:rsidRPr="007D78F5">
        <w:t>парамилон</w:t>
      </w:r>
      <w:proofErr w:type="spellEnd"/>
      <w:r w:rsidRPr="007D78F5">
        <w:t>.</w:t>
      </w:r>
    </w:p>
    <w:p w:rsidR="007D78F5" w:rsidRPr="007D78F5" w:rsidRDefault="007D78F5" w:rsidP="007D78F5">
      <w:pPr>
        <w:ind w:firstLine="709"/>
      </w:pPr>
    </w:p>
    <w:p w:rsidR="007D78F5" w:rsidRPr="002D33A2" w:rsidRDefault="007D78F5" w:rsidP="002D33A2">
      <w:pPr>
        <w:pStyle w:val="a3"/>
        <w:numPr>
          <w:ilvl w:val="0"/>
          <w:numId w:val="1"/>
        </w:numPr>
        <w:jc w:val="both"/>
        <w:rPr>
          <w:b/>
        </w:rPr>
      </w:pPr>
      <w:r w:rsidRPr="002D33A2">
        <w:rPr>
          <w:b/>
        </w:rPr>
        <w:t xml:space="preserve">Выберите заболевание, вызываемое </w:t>
      </w:r>
      <w:proofErr w:type="spellStart"/>
      <w:r w:rsidRPr="002D33A2">
        <w:rPr>
          <w:b/>
        </w:rPr>
        <w:t>одноцепочечным</w:t>
      </w:r>
      <w:proofErr w:type="spellEnd"/>
      <w:r w:rsidRPr="002D33A2">
        <w:rPr>
          <w:b/>
        </w:rPr>
        <w:t xml:space="preserve"> РНК-содержащим вирусом:</w:t>
      </w:r>
    </w:p>
    <w:p w:rsidR="007D78F5" w:rsidRPr="007D78F5" w:rsidRDefault="002D33A2" w:rsidP="007D78F5">
      <w:pPr>
        <w:tabs>
          <w:tab w:val="left" w:pos="2640"/>
        </w:tabs>
        <w:ind w:firstLine="709"/>
      </w:pPr>
      <w:r>
        <w:lastRenderedPageBreak/>
        <w:t>а) СПИД;</w:t>
      </w:r>
    </w:p>
    <w:p w:rsidR="007D78F5" w:rsidRPr="007D78F5" w:rsidRDefault="007D78F5" w:rsidP="007D78F5">
      <w:pPr>
        <w:ind w:firstLine="709"/>
      </w:pPr>
      <w:r w:rsidRPr="007D78F5">
        <w:t>б) герпес;</w:t>
      </w:r>
    </w:p>
    <w:p w:rsidR="007D78F5" w:rsidRPr="007D78F5" w:rsidRDefault="007D78F5" w:rsidP="007D78F5">
      <w:pPr>
        <w:ind w:firstLine="709"/>
      </w:pPr>
      <w:r w:rsidRPr="007D78F5">
        <w:t>в) грипп;</w:t>
      </w:r>
    </w:p>
    <w:p w:rsidR="007D78F5" w:rsidRDefault="007D78F5" w:rsidP="007D78F5">
      <w:pPr>
        <w:pStyle w:val="a3"/>
      </w:pPr>
      <w:r w:rsidRPr="007D78F5">
        <w:t>г) оспа</w:t>
      </w:r>
    </w:p>
    <w:p w:rsidR="007D78F5" w:rsidRDefault="007D78F5" w:rsidP="007D78F5">
      <w:pPr>
        <w:pStyle w:val="a3"/>
      </w:pPr>
    </w:p>
    <w:p w:rsidR="007D78F5" w:rsidRPr="002D33A2" w:rsidRDefault="007D78F5" w:rsidP="002D33A2">
      <w:pPr>
        <w:pStyle w:val="a3"/>
        <w:numPr>
          <w:ilvl w:val="0"/>
          <w:numId w:val="1"/>
        </w:numPr>
        <w:jc w:val="both"/>
        <w:rPr>
          <w:b/>
        </w:rPr>
      </w:pPr>
      <w:r w:rsidRPr="002D33A2">
        <w:rPr>
          <w:b/>
        </w:rPr>
        <w:t>Какое заболевание человека может передаваться москитами?</w:t>
      </w:r>
    </w:p>
    <w:p w:rsidR="007D78F5" w:rsidRPr="007D78F5" w:rsidRDefault="007D78F5" w:rsidP="007D78F5">
      <w:pPr>
        <w:pStyle w:val="a3"/>
      </w:pPr>
      <w:r w:rsidRPr="007D78F5">
        <w:t>а) гепатит А;</w:t>
      </w:r>
    </w:p>
    <w:p w:rsidR="007D78F5" w:rsidRPr="007D78F5" w:rsidRDefault="007D78F5" w:rsidP="007D78F5">
      <w:pPr>
        <w:pStyle w:val="a3"/>
      </w:pPr>
      <w:r w:rsidRPr="007D78F5">
        <w:t>б) сыпной тиф;</w:t>
      </w:r>
    </w:p>
    <w:p w:rsidR="007D78F5" w:rsidRPr="007D78F5" w:rsidRDefault="007D78F5" w:rsidP="007D78F5">
      <w:pPr>
        <w:pStyle w:val="a3"/>
      </w:pPr>
      <w:r w:rsidRPr="007D78F5">
        <w:t>в) энцефалит;</w:t>
      </w:r>
    </w:p>
    <w:p w:rsidR="007D78F5" w:rsidRPr="007D78F5" w:rsidRDefault="007D78F5" w:rsidP="007D78F5">
      <w:pPr>
        <w:pStyle w:val="a3"/>
      </w:pPr>
      <w:r w:rsidRPr="007D78F5">
        <w:t>г) пендинская язва.</w:t>
      </w:r>
    </w:p>
    <w:p w:rsidR="007D78F5" w:rsidRPr="007D78F5" w:rsidRDefault="007D78F5" w:rsidP="007D78F5">
      <w:pPr>
        <w:pStyle w:val="a3"/>
      </w:pPr>
    </w:p>
    <w:p w:rsidR="007D78F5" w:rsidRPr="002D33A2" w:rsidRDefault="007D78F5" w:rsidP="007D78F5">
      <w:pPr>
        <w:pStyle w:val="a3"/>
        <w:numPr>
          <w:ilvl w:val="0"/>
          <w:numId w:val="1"/>
        </w:numPr>
        <w:rPr>
          <w:b/>
        </w:rPr>
      </w:pPr>
      <w:r w:rsidRPr="002D33A2">
        <w:rPr>
          <w:b/>
        </w:rPr>
        <w:t>Какие из перечисленных животных относятся к культивируемым?</w:t>
      </w:r>
    </w:p>
    <w:p w:rsidR="007D78F5" w:rsidRPr="007D78F5" w:rsidRDefault="007D78F5" w:rsidP="007D78F5">
      <w:pPr>
        <w:pStyle w:val="a3"/>
      </w:pPr>
      <w:r w:rsidRPr="007D78F5">
        <w:t>а) устрица, медицинская пиявка, лосось;</w:t>
      </w:r>
    </w:p>
    <w:p w:rsidR="007D78F5" w:rsidRPr="007D78F5" w:rsidRDefault="007D78F5" w:rsidP="007D78F5">
      <w:pPr>
        <w:pStyle w:val="a3"/>
      </w:pPr>
      <w:r w:rsidRPr="007D78F5">
        <w:t>б) кальмары, тигровая креветка, камчатский краб;</w:t>
      </w:r>
    </w:p>
    <w:p w:rsidR="007D78F5" w:rsidRPr="007D78F5" w:rsidRDefault="007D78F5" w:rsidP="007D78F5">
      <w:pPr>
        <w:pStyle w:val="a3"/>
      </w:pPr>
      <w:r w:rsidRPr="007D78F5">
        <w:t>в) северный олень, косуля, лось;</w:t>
      </w:r>
    </w:p>
    <w:p w:rsidR="007D78F5" w:rsidRPr="007D78F5" w:rsidRDefault="007D78F5" w:rsidP="007D78F5">
      <w:pPr>
        <w:pStyle w:val="a3"/>
      </w:pPr>
      <w:r w:rsidRPr="007D78F5">
        <w:t>г) треска, чехонь, мойва.</w:t>
      </w:r>
    </w:p>
    <w:p w:rsidR="007D78F5" w:rsidRPr="007D78F5" w:rsidRDefault="007D78F5" w:rsidP="007D78F5">
      <w:pPr>
        <w:pStyle w:val="a3"/>
      </w:pPr>
    </w:p>
    <w:p w:rsidR="007D78F5" w:rsidRPr="002D33A2" w:rsidRDefault="007D78F5" w:rsidP="002D33A2">
      <w:pPr>
        <w:pStyle w:val="a3"/>
        <w:numPr>
          <w:ilvl w:val="0"/>
          <w:numId w:val="1"/>
        </w:numPr>
        <w:jc w:val="both"/>
        <w:rPr>
          <w:b/>
        </w:rPr>
      </w:pPr>
      <w:r w:rsidRPr="002D33A2">
        <w:rPr>
          <w:b/>
        </w:rPr>
        <w:t>Какой цифрой на схеме пищеварительной системы коровы обозначен отдел, отвечающий за микробную ферментацию пищи?</w:t>
      </w:r>
    </w:p>
    <w:p w:rsidR="007D78F5" w:rsidRDefault="007D78F5" w:rsidP="007D78F5">
      <w:pPr>
        <w:pStyle w:val="a3"/>
      </w:pPr>
    </w:p>
    <w:tbl>
      <w:tblPr>
        <w:tblW w:w="0" w:type="auto"/>
        <w:tblInd w:w="724" w:type="dxa"/>
        <w:tblLook w:val="0000" w:firstRow="0" w:lastRow="0" w:firstColumn="0" w:lastColumn="0" w:noHBand="0" w:noVBand="0"/>
      </w:tblPr>
      <w:tblGrid>
        <w:gridCol w:w="2040"/>
        <w:gridCol w:w="6420"/>
      </w:tblGrid>
      <w:tr w:rsidR="000C22EF" w:rsidTr="000C22EF">
        <w:trPr>
          <w:trHeight w:val="3678"/>
        </w:trPr>
        <w:tc>
          <w:tcPr>
            <w:tcW w:w="2040" w:type="dxa"/>
          </w:tcPr>
          <w:p w:rsidR="000C22EF" w:rsidRPr="000C22EF" w:rsidRDefault="000C22EF" w:rsidP="000C22EF">
            <w:pPr>
              <w:pStyle w:val="a3"/>
              <w:ind w:left="-9"/>
            </w:pPr>
            <w:r w:rsidRPr="000C22EF">
              <w:t>а) 1;</w:t>
            </w:r>
          </w:p>
          <w:p w:rsidR="000C22EF" w:rsidRPr="000C22EF" w:rsidRDefault="000C22EF" w:rsidP="000C22EF">
            <w:pPr>
              <w:pStyle w:val="a3"/>
              <w:ind w:left="-9"/>
            </w:pPr>
            <w:r w:rsidRPr="000C22EF">
              <w:t>б) 2;</w:t>
            </w:r>
          </w:p>
          <w:p w:rsidR="000C22EF" w:rsidRPr="000C22EF" w:rsidRDefault="000C22EF" w:rsidP="000C22EF">
            <w:pPr>
              <w:pStyle w:val="a3"/>
              <w:ind w:left="-9"/>
            </w:pPr>
            <w:r w:rsidRPr="000C22EF">
              <w:t>в) 3;</w:t>
            </w:r>
          </w:p>
          <w:p w:rsidR="000C22EF" w:rsidRDefault="000C22EF" w:rsidP="000C22EF">
            <w:pPr>
              <w:pStyle w:val="a3"/>
              <w:ind w:left="-9"/>
            </w:pPr>
            <w:r w:rsidRPr="000C22EF">
              <w:t>г) 4</w:t>
            </w:r>
            <w:r>
              <w:t>.</w:t>
            </w:r>
          </w:p>
        </w:tc>
        <w:tc>
          <w:tcPr>
            <w:tcW w:w="6420" w:type="dxa"/>
          </w:tcPr>
          <w:p w:rsidR="000C22EF" w:rsidRDefault="000C22EF" w:rsidP="000C22EF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1BA52C88">
                  <wp:extent cx="3790315" cy="2314575"/>
                  <wp:effectExtent l="0" t="0" r="635" b="952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0315" cy="2314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22EF" w:rsidRDefault="000C22EF" w:rsidP="007D78F5">
      <w:pPr>
        <w:autoSpaceDE w:val="0"/>
        <w:autoSpaceDN w:val="0"/>
        <w:adjustRightInd w:val="0"/>
        <w:jc w:val="both"/>
        <w:rPr>
          <w:b/>
        </w:rPr>
      </w:pPr>
    </w:p>
    <w:p w:rsidR="000C22EF" w:rsidRPr="002D33A2" w:rsidRDefault="000C22EF" w:rsidP="002D33A2">
      <w:pPr>
        <w:pStyle w:val="a3"/>
        <w:numPr>
          <w:ilvl w:val="0"/>
          <w:numId w:val="1"/>
        </w:numPr>
        <w:ind w:right="-1"/>
        <w:rPr>
          <w:b/>
          <w:snapToGrid w:val="0"/>
        </w:rPr>
      </w:pPr>
      <w:r w:rsidRPr="002D33A2">
        <w:rPr>
          <w:b/>
          <w:snapToGrid w:val="0"/>
        </w:rPr>
        <w:t>Встречается ли у рыб забота о потомстве?</w:t>
      </w:r>
    </w:p>
    <w:p w:rsidR="000C22EF" w:rsidRPr="00E90346" w:rsidRDefault="000C22EF" w:rsidP="000C22EF">
      <w:pPr>
        <w:ind w:left="993" w:right="-1" w:hanging="284"/>
        <w:jc w:val="both"/>
        <w:rPr>
          <w:snapToGrid w:val="0"/>
        </w:rPr>
      </w:pPr>
      <w:r w:rsidRPr="00E90346">
        <w:rPr>
          <w:snapToGrid w:val="0"/>
        </w:rPr>
        <w:t xml:space="preserve">а) нет, для рыб не характерна забота о потомстве; </w:t>
      </w:r>
    </w:p>
    <w:p w:rsidR="000C22EF" w:rsidRPr="00E90346" w:rsidRDefault="000C22EF" w:rsidP="000C22EF">
      <w:pPr>
        <w:ind w:left="993" w:right="-1" w:hanging="284"/>
        <w:jc w:val="both"/>
        <w:rPr>
          <w:snapToGrid w:val="0"/>
        </w:rPr>
      </w:pPr>
      <w:r w:rsidRPr="00E90346">
        <w:rPr>
          <w:snapToGrid w:val="0"/>
        </w:rPr>
        <w:t xml:space="preserve">б) да, например, у морских коньков, </w:t>
      </w:r>
      <w:proofErr w:type="spellStart"/>
      <w:r w:rsidRPr="00E90346">
        <w:rPr>
          <w:snapToGrid w:val="0"/>
        </w:rPr>
        <w:t>тиляпии</w:t>
      </w:r>
      <w:proofErr w:type="spellEnd"/>
      <w:r w:rsidRPr="00E90346">
        <w:rPr>
          <w:snapToGrid w:val="0"/>
        </w:rPr>
        <w:t xml:space="preserve">, </w:t>
      </w:r>
      <w:proofErr w:type="spellStart"/>
      <w:r w:rsidRPr="00E90346">
        <w:rPr>
          <w:snapToGrid w:val="0"/>
        </w:rPr>
        <w:t>трехиглой</w:t>
      </w:r>
      <w:proofErr w:type="spellEnd"/>
      <w:r w:rsidRPr="00E90346">
        <w:rPr>
          <w:snapToGrid w:val="0"/>
        </w:rPr>
        <w:t xml:space="preserve"> колюшки;</w:t>
      </w:r>
    </w:p>
    <w:p w:rsidR="000C22EF" w:rsidRPr="00E90346" w:rsidRDefault="000C22EF" w:rsidP="000C22EF">
      <w:pPr>
        <w:ind w:left="993" w:right="-1" w:hanging="284"/>
        <w:jc w:val="both"/>
        <w:rPr>
          <w:snapToGrid w:val="0"/>
        </w:rPr>
      </w:pPr>
      <w:r w:rsidRPr="00E90346">
        <w:rPr>
          <w:snapToGrid w:val="0"/>
        </w:rPr>
        <w:t>в) да, у многих акул и скатов;</w:t>
      </w:r>
    </w:p>
    <w:p w:rsidR="000C22EF" w:rsidRPr="00E90346" w:rsidRDefault="000C22EF" w:rsidP="000C22EF">
      <w:pPr>
        <w:ind w:left="993" w:right="-1" w:hanging="284"/>
        <w:jc w:val="both"/>
        <w:rPr>
          <w:snapToGrid w:val="0"/>
        </w:rPr>
      </w:pPr>
      <w:r w:rsidRPr="00E90346">
        <w:rPr>
          <w:snapToGrid w:val="0"/>
        </w:rPr>
        <w:t>г) да, например</w:t>
      </w:r>
      <w:r w:rsidR="009764EE">
        <w:rPr>
          <w:snapToGrid w:val="0"/>
        </w:rPr>
        <w:t>,</w:t>
      </w:r>
      <w:r w:rsidRPr="00E90346">
        <w:rPr>
          <w:snapToGrid w:val="0"/>
        </w:rPr>
        <w:t xml:space="preserve"> у осетровых и тресковых рыб.</w:t>
      </w:r>
    </w:p>
    <w:p w:rsidR="000C22EF" w:rsidRPr="00E90346" w:rsidRDefault="000C22EF" w:rsidP="000C22EF">
      <w:pPr>
        <w:ind w:right="88"/>
        <w:rPr>
          <w:snapToGrid w:val="0"/>
        </w:rPr>
      </w:pPr>
    </w:p>
    <w:p w:rsidR="000C22EF" w:rsidRPr="002D33A2" w:rsidRDefault="000C22EF" w:rsidP="002D33A2">
      <w:pPr>
        <w:pStyle w:val="a3"/>
        <w:numPr>
          <w:ilvl w:val="0"/>
          <w:numId w:val="1"/>
        </w:numPr>
        <w:ind w:right="88"/>
        <w:jc w:val="both"/>
        <w:rPr>
          <w:b/>
          <w:snapToGrid w:val="0"/>
        </w:rPr>
      </w:pPr>
      <w:r w:rsidRPr="002D33A2">
        <w:rPr>
          <w:b/>
          <w:snapToGrid w:val="0"/>
        </w:rPr>
        <w:t>Есть ли у птиц кожные железы и какие функции они выполняют?</w:t>
      </w:r>
    </w:p>
    <w:p w:rsidR="000C22EF" w:rsidRDefault="000C22EF" w:rsidP="000C22EF">
      <w:pPr>
        <w:ind w:left="851" w:right="-1" w:hanging="142"/>
        <w:jc w:val="both"/>
        <w:rPr>
          <w:snapToGrid w:val="0"/>
        </w:rPr>
      </w:pPr>
      <w:r w:rsidRPr="00E90346">
        <w:rPr>
          <w:snapToGrid w:val="0"/>
        </w:rPr>
        <w:t>а) ко</w:t>
      </w:r>
      <w:r>
        <w:rPr>
          <w:snapToGrid w:val="0"/>
        </w:rPr>
        <w:t>жные железы у птиц отсутствуют;</w:t>
      </w:r>
    </w:p>
    <w:p w:rsidR="000C22EF" w:rsidRDefault="000C22EF" w:rsidP="000C22EF">
      <w:pPr>
        <w:ind w:left="851" w:right="-1" w:hanging="142"/>
        <w:jc w:val="both"/>
        <w:rPr>
          <w:snapToGrid w:val="0"/>
        </w:rPr>
      </w:pPr>
      <w:r w:rsidRPr="00E90346">
        <w:rPr>
          <w:snapToGrid w:val="0"/>
        </w:rPr>
        <w:t>б) копчиковая и небольшое количество сальных желез на спинной стороне тела</w:t>
      </w:r>
      <w:r>
        <w:rPr>
          <w:snapToGrid w:val="0"/>
        </w:rPr>
        <w:t>, служат для смазывания перьев;</w:t>
      </w:r>
    </w:p>
    <w:p w:rsidR="000C22EF" w:rsidRDefault="000C22EF" w:rsidP="000C22EF">
      <w:pPr>
        <w:ind w:left="851" w:right="-1" w:hanging="142"/>
        <w:jc w:val="both"/>
        <w:rPr>
          <w:snapToGrid w:val="0"/>
        </w:rPr>
      </w:pPr>
      <w:r>
        <w:rPr>
          <w:snapToGrid w:val="0"/>
        </w:rPr>
        <w:t xml:space="preserve">в) </w:t>
      </w:r>
      <w:r w:rsidRPr="00E90346">
        <w:rPr>
          <w:snapToGrid w:val="0"/>
        </w:rPr>
        <w:t>единственная железа – копчиковая, ее жироподобный секре</w:t>
      </w:r>
      <w:r>
        <w:rPr>
          <w:snapToGrid w:val="0"/>
        </w:rPr>
        <w:t>т служит для смазывания перьев;</w:t>
      </w:r>
    </w:p>
    <w:p w:rsidR="000C22EF" w:rsidRPr="00E90346" w:rsidRDefault="000C22EF" w:rsidP="000C22EF">
      <w:pPr>
        <w:ind w:left="851" w:right="-1" w:hanging="142"/>
        <w:jc w:val="both"/>
        <w:rPr>
          <w:snapToGrid w:val="0"/>
        </w:rPr>
      </w:pPr>
      <w:r>
        <w:rPr>
          <w:snapToGrid w:val="0"/>
        </w:rPr>
        <w:t xml:space="preserve">г) </w:t>
      </w:r>
      <w:r w:rsidRPr="00E90346">
        <w:rPr>
          <w:snapToGrid w:val="0"/>
        </w:rPr>
        <w:t>одноклеточные железы у основания каждого пера, выделяют секрет, предотвращающий намокание перьев.</w:t>
      </w:r>
    </w:p>
    <w:p w:rsidR="000C22EF" w:rsidRPr="00E90346" w:rsidRDefault="000C22EF" w:rsidP="000C22EF">
      <w:pPr>
        <w:ind w:right="88"/>
        <w:rPr>
          <w:snapToGrid w:val="0"/>
        </w:rPr>
      </w:pPr>
    </w:p>
    <w:p w:rsidR="000C22EF" w:rsidRPr="002D33A2" w:rsidRDefault="000C22EF" w:rsidP="002D33A2">
      <w:pPr>
        <w:pStyle w:val="a3"/>
        <w:numPr>
          <w:ilvl w:val="0"/>
          <w:numId w:val="1"/>
        </w:numPr>
        <w:autoSpaceDE w:val="0"/>
        <w:autoSpaceDN w:val="0"/>
        <w:adjustRightInd w:val="0"/>
        <w:rPr>
          <w:b/>
        </w:rPr>
      </w:pPr>
      <w:r w:rsidRPr="002D33A2">
        <w:rPr>
          <w:b/>
          <w:bCs/>
        </w:rPr>
        <w:t>Одна из самых сильных костей скелета:</w:t>
      </w:r>
      <w:r w:rsidRPr="002D33A2">
        <w:rPr>
          <w:b/>
        </w:rPr>
        <w:t> 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нижняя челюсть;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lastRenderedPageBreak/>
        <w:t>б) шейный позвонок;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локтевая;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таранная.</w:t>
      </w:r>
    </w:p>
    <w:p w:rsidR="000C22EF" w:rsidRPr="000C22EF" w:rsidRDefault="000C22EF" w:rsidP="000C22EF">
      <w:pPr>
        <w:autoSpaceDE w:val="0"/>
        <w:autoSpaceDN w:val="0"/>
        <w:adjustRightInd w:val="0"/>
        <w:jc w:val="both"/>
        <w:rPr>
          <w:bCs/>
        </w:rPr>
      </w:pPr>
    </w:p>
    <w:p w:rsidR="000C22EF" w:rsidRPr="002D33A2" w:rsidRDefault="000C22EF" w:rsidP="000C22E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2D33A2">
        <w:rPr>
          <w:b/>
          <w:bCs/>
        </w:rPr>
        <w:t>Почему некоторыми болезнями человек болеет повторно?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Антитела против некоторых болезней со временем перестают синтезироваться, поэтому человек может болеть повторно;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Антитела против некоторых болезней со временем разрушаются, поэтому человек может болеть повторно;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Антитела против болезней со временем образуются новые, поэтому человек может болеть повторно;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Антигены против некоторых болезней со временем разрушаются, поэтому человек может болеть повторно.</w:t>
      </w:r>
    </w:p>
    <w:p w:rsidR="000C22EF" w:rsidRPr="000C22EF" w:rsidRDefault="000C22EF" w:rsidP="000C22EF">
      <w:pPr>
        <w:autoSpaceDE w:val="0"/>
        <w:autoSpaceDN w:val="0"/>
        <w:adjustRightInd w:val="0"/>
        <w:jc w:val="both"/>
      </w:pPr>
    </w:p>
    <w:p w:rsidR="000C22EF" w:rsidRPr="002D33A2" w:rsidRDefault="000C22EF" w:rsidP="000C22E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2D33A2">
        <w:rPr>
          <w:b/>
          <w:bCs/>
        </w:rPr>
        <w:t>Укажите органы, выполняющие в организме человека выделительную функцию, и вещества, которые через них удаляются: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через желудок из организма человека выводятся углекислый газ, пары воды;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через печень из организма человека выводятся липиды, пары воды;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через сальные железы удаляются вода, небольшое количество мочевины, солей;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через почки происходит удаление конечных продуктов азотного обмена, солей, воды.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</w:p>
    <w:p w:rsidR="000C22EF" w:rsidRPr="002D33A2" w:rsidRDefault="000C22EF" w:rsidP="000C22E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2D33A2">
        <w:rPr>
          <w:b/>
          <w:bCs/>
        </w:rPr>
        <w:t>Почему люди, работающие в тайге в весенне-летнее время, нередко заболевают тяжелой болезнью — таежным энцефалитом? Объясните, как происходит заражение.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в это время в тайге активизируются таежные клещи, которые, питаясь кровью зверей и птиц, становятся переносчиками возбудителей энцефалита;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в это время в тайге активизируются таежные клещи, которые, питаясь кровью людей, становятся переносчиками возбудителей энцефалита;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комары, попавшие на кожу человека, присасываются к ней и со слюной вносят в нее возбудителей энцефалита;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г) яйца с </w:t>
      </w:r>
      <w:proofErr w:type="spellStart"/>
      <w:r w:rsidRPr="000C22EF">
        <w:t>энцефали</w:t>
      </w:r>
      <w:r w:rsidR="00947B9A">
        <w:t>тки</w:t>
      </w:r>
      <w:proofErr w:type="spellEnd"/>
      <w:r w:rsidR="00947B9A">
        <w:t xml:space="preserve">, попадают на кожу человека </w:t>
      </w:r>
      <w:r w:rsidRPr="000C22EF">
        <w:t>и с грязных рук со слюной возбудитель энцефалита попадает в организм человека.</w:t>
      </w:r>
    </w:p>
    <w:p w:rsidR="000C22EF" w:rsidRDefault="000C22EF" w:rsidP="000C22EF">
      <w:pPr>
        <w:autoSpaceDE w:val="0"/>
        <w:autoSpaceDN w:val="0"/>
        <w:adjustRightInd w:val="0"/>
        <w:ind w:left="709"/>
        <w:jc w:val="both"/>
        <w:rPr>
          <w:bCs/>
        </w:rPr>
      </w:pPr>
    </w:p>
    <w:p w:rsidR="000C22EF" w:rsidRPr="002D33A2" w:rsidRDefault="000C22EF" w:rsidP="000C22E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2D33A2">
        <w:rPr>
          <w:b/>
          <w:bCs/>
        </w:rPr>
        <w:t>Какой буквой обозначен на рисунке продолговатый мозг?</w:t>
      </w:r>
    </w:p>
    <w:p w:rsidR="000C22EF" w:rsidRDefault="000C22EF" w:rsidP="000C22EF">
      <w:pPr>
        <w:autoSpaceDE w:val="0"/>
        <w:autoSpaceDN w:val="0"/>
        <w:adjustRightInd w:val="0"/>
        <w:ind w:left="709"/>
        <w:jc w:val="both"/>
        <w:rPr>
          <w:bCs/>
        </w:rPr>
      </w:pPr>
    </w:p>
    <w:tbl>
      <w:tblPr>
        <w:tblW w:w="0" w:type="auto"/>
        <w:tblInd w:w="754" w:type="dxa"/>
        <w:tblLook w:val="0000" w:firstRow="0" w:lastRow="0" w:firstColumn="0" w:lastColumn="0" w:noHBand="0" w:noVBand="0"/>
      </w:tblPr>
      <w:tblGrid>
        <w:gridCol w:w="3494"/>
        <w:gridCol w:w="5097"/>
      </w:tblGrid>
      <w:tr w:rsidR="000C22EF" w:rsidTr="000C22EF">
        <w:trPr>
          <w:trHeight w:val="630"/>
        </w:trPr>
        <w:tc>
          <w:tcPr>
            <w:tcW w:w="3494" w:type="dxa"/>
          </w:tcPr>
          <w:p w:rsidR="000C22EF" w:rsidRPr="000C22EF" w:rsidRDefault="000C22EF" w:rsidP="000C22EF">
            <w:pPr>
              <w:autoSpaceDE w:val="0"/>
              <w:autoSpaceDN w:val="0"/>
              <w:adjustRightInd w:val="0"/>
              <w:ind w:left="-50"/>
              <w:jc w:val="both"/>
              <w:rPr>
                <w:bCs/>
              </w:rPr>
            </w:pPr>
            <w:r w:rsidRPr="000C22EF">
              <w:rPr>
                <w:bCs/>
              </w:rPr>
              <w:t>а) а;</w:t>
            </w:r>
          </w:p>
          <w:p w:rsidR="000C22EF" w:rsidRPr="000C22EF" w:rsidRDefault="000C22EF" w:rsidP="000C22EF">
            <w:pPr>
              <w:autoSpaceDE w:val="0"/>
              <w:autoSpaceDN w:val="0"/>
              <w:adjustRightInd w:val="0"/>
              <w:ind w:left="-50"/>
              <w:jc w:val="both"/>
              <w:rPr>
                <w:bCs/>
              </w:rPr>
            </w:pPr>
            <w:r w:rsidRPr="000C22EF">
              <w:rPr>
                <w:bCs/>
              </w:rPr>
              <w:t>б) б;</w:t>
            </w:r>
          </w:p>
          <w:p w:rsidR="000C22EF" w:rsidRPr="000C22EF" w:rsidRDefault="000C22EF" w:rsidP="000C22EF">
            <w:pPr>
              <w:autoSpaceDE w:val="0"/>
              <w:autoSpaceDN w:val="0"/>
              <w:adjustRightInd w:val="0"/>
              <w:ind w:left="-50"/>
              <w:jc w:val="both"/>
              <w:rPr>
                <w:bCs/>
              </w:rPr>
            </w:pPr>
            <w:r w:rsidRPr="000C22EF">
              <w:rPr>
                <w:bCs/>
              </w:rPr>
              <w:t>в) в;</w:t>
            </w:r>
          </w:p>
          <w:p w:rsidR="000C22EF" w:rsidRPr="000C22EF" w:rsidRDefault="000C22EF" w:rsidP="000C22EF">
            <w:pPr>
              <w:autoSpaceDE w:val="0"/>
              <w:autoSpaceDN w:val="0"/>
              <w:adjustRightInd w:val="0"/>
              <w:ind w:left="-50"/>
              <w:jc w:val="both"/>
              <w:rPr>
                <w:bCs/>
              </w:rPr>
            </w:pPr>
            <w:r w:rsidRPr="000C22EF">
              <w:rPr>
                <w:bCs/>
              </w:rPr>
              <w:t>г) г.</w:t>
            </w:r>
          </w:p>
          <w:p w:rsidR="000C22EF" w:rsidRDefault="000C22EF" w:rsidP="000C22E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5097" w:type="dxa"/>
          </w:tcPr>
          <w:p w:rsidR="000C22EF" w:rsidRDefault="000C22EF" w:rsidP="000C22EF">
            <w:pPr>
              <w:spacing w:after="160" w:line="259" w:lineRule="auto"/>
              <w:rPr>
                <w:bCs/>
              </w:rPr>
            </w:pPr>
            <w:r>
              <w:rPr>
                <w:bCs/>
                <w:noProof/>
              </w:rPr>
              <w:drawing>
                <wp:inline distT="0" distB="0" distL="0" distR="0" wp14:anchorId="6F1D25FC">
                  <wp:extent cx="2818765" cy="1685925"/>
                  <wp:effectExtent l="0" t="0" r="635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8765" cy="1685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22EF" w:rsidRPr="000C22EF" w:rsidRDefault="000C22EF" w:rsidP="007D78F5">
      <w:pPr>
        <w:autoSpaceDE w:val="0"/>
        <w:autoSpaceDN w:val="0"/>
        <w:adjustRightInd w:val="0"/>
        <w:jc w:val="both"/>
      </w:pPr>
    </w:p>
    <w:p w:rsidR="002D33A2" w:rsidRPr="002D33A2" w:rsidRDefault="000C22EF" w:rsidP="003F760E">
      <w:pPr>
        <w:pStyle w:val="a3"/>
        <w:numPr>
          <w:ilvl w:val="0"/>
          <w:numId w:val="1"/>
        </w:numPr>
        <w:autoSpaceDE w:val="0"/>
        <w:autoSpaceDN w:val="0"/>
        <w:adjustRightInd w:val="0"/>
        <w:ind w:left="709"/>
        <w:jc w:val="both"/>
        <w:rPr>
          <w:b/>
        </w:rPr>
      </w:pPr>
      <w:r w:rsidRPr="002D33A2">
        <w:rPr>
          <w:b/>
          <w:bCs/>
        </w:rPr>
        <w:t>Миелиновые аксоны лягушки проводят импульсы возбуждения со скоростью 30м/с, а аксоны кошки такого же диаметра - в 3 раза быстрее. Почему?</w:t>
      </w:r>
    </w:p>
    <w:p w:rsidR="000C22EF" w:rsidRPr="000C22EF" w:rsidRDefault="000C22EF" w:rsidP="002D33A2">
      <w:pPr>
        <w:pStyle w:val="a3"/>
        <w:autoSpaceDE w:val="0"/>
        <w:autoSpaceDN w:val="0"/>
        <w:adjustRightInd w:val="0"/>
        <w:ind w:left="709"/>
        <w:jc w:val="both"/>
      </w:pPr>
      <w:r w:rsidRPr="000C22EF">
        <w:t>а) у лягушки температура тела всегда выше, чем у кошки, что и определяет более быстрое протекание химических реакций, что увеличивает и скорость проведения возбуждения в нервах;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lastRenderedPageBreak/>
        <w:t>б) у кошки температура тела всегда выше, чем у лягушки, что и определяет более быстрое протекание химических реакций, что увеличивает и скорость проведения возбуждения в нервах;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у кошки движения более сложные, чем у лягушки, что и определяет более быструю скорость проведения возбуждения в нервах;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у кошки движения менее сложные, чем у лягушки, что и определяет более быструю скорость проведения возбуждения в нервах.</w:t>
      </w:r>
    </w:p>
    <w:p w:rsidR="000C22EF" w:rsidRPr="000C22EF" w:rsidRDefault="000C22EF" w:rsidP="000C22EF">
      <w:pPr>
        <w:autoSpaceDE w:val="0"/>
        <w:autoSpaceDN w:val="0"/>
        <w:adjustRightInd w:val="0"/>
        <w:jc w:val="both"/>
        <w:rPr>
          <w:b/>
          <w:bCs/>
        </w:rPr>
      </w:pPr>
    </w:p>
    <w:p w:rsidR="000C22EF" w:rsidRPr="002D33A2" w:rsidRDefault="000C22EF" w:rsidP="000C22E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2D33A2">
        <w:rPr>
          <w:b/>
          <w:bCs/>
        </w:rPr>
        <w:t>Во время войн и стихийных бедствий, сопровождающихся неполноценным питанием, у людей возникают отеки. Почему?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а) из-за уменьшенного количества углеводов в пище </w:t>
      </w:r>
      <w:proofErr w:type="spellStart"/>
      <w:r w:rsidRPr="000C22EF">
        <w:t>онкотическое</w:t>
      </w:r>
      <w:proofErr w:type="spellEnd"/>
      <w:r w:rsidRPr="000C22EF">
        <w:t xml:space="preserve"> давление, удерживающее воду в кровеносном русле и способствующее оттоку жидкости из тканей, оказывается пониженным;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б) из-за уменьшенного количества белков пищи, из которых синтезируются белки плазмы, </w:t>
      </w:r>
      <w:proofErr w:type="spellStart"/>
      <w:r w:rsidRPr="000C22EF">
        <w:t>онкотическое</w:t>
      </w:r>
      <w:proofErr w:type="spellEnd"/>
      <w:r w:rsidRPr="000C22EF">
        <w:t xml:space="preserve"> давление, удерживающее воду в кровеносном русле и способствующее оттоку жидкости из тканей, оказывается пониженным;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в) из-за уменьшенного количества жиров в пище </w:t>
      </w:r>
      <w:proofErr w:type="spellStart"/>
      <w:r w:rsidRPr="000C22EF">
        <w:t>онкотическое</w:t>
      </w:r>
      <w:proofErr w:type="spellEnd"/>
      <w:r w:rsidRPr="000C22EF">
        <w:t xml:space="preserve"> давление, удерживающее воду в кровеносном русле и способствующее оттоку жидкости из тканей, оказывается пониженным;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из-за уменьшенного количества солей в пище,</w:t>
      </w:r>
      <w:r>
        <w:t xml:space="preserve"> </w:t>
      </w:r>
      <w:r w:rsidRPr="000C22EF">
        <w:t>осмотическое давление, удерживающее воду в кровеносном русле и способствующее оттоку жидкости из тканей, оказывается пониженным.</w:t>
      </w:r>
    </w:p>
    <w:p w:rsidR="000C22EF" w:rsidRPr="000C22EF" w:rsidRDefault="000C22EF" w:rsidP="000C22EF">
      <w:pPr>
        <w:autoSpaceDE w:val="0"/>
        <w:autoSpaceDN w:val="0"/>
        <w:adjustRightInd w:val="0"/>
        <w:jc w:val="both"/>
      </w:pPr>
    </w:p>
    <w:p w:rsidR="000C22EF" w:rsidRPr="002D33A2" w:rsidRDefault="000C22EF" w:rsidP="000C22E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2D33A2">
        <w:rPr>
          <w:b/>
          <w:bCs/>
        </w:rPr>
        <w:t xml:space="preserve">У мужчин ростом </w:t>
      </w:r>
      <w:smartTag w:uri="urn:schemas-microsoft-com:office:smarttags" w:element="metricconverter">
        <w:smartTagPr>
          <w:attr w:name="ProductID" w:val="178 см"/>
        </w:smartTagPr>
        <w:r w:rsidRPr="002D33A2">
          <w:rPr>
            <w:b/>
            <w:bCs/>
          </w:rPr>
          <w:t>178 см</w:t>
        </w:r>
      </w:smartTag>
      <w:r w:rsidRPr="002D33A2">
        <w:rPr>
          <w:b/>
          <w:bCs/>
        </w:rPr>
        <w:t xml:space="preserve"> жизненная емкость легких (ЖЕЛ) составляет 4270 мл. Оцените, как это согласуется с нормой.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а) ЖЕЛ выше должной величины для </w:t>
      </w:r>
      <w:proofErr w:type="spellStart"/>
      <w:r w:rsidRPr="000C22EF">
        <w:t>мучин</w:t>
      </w:r>
      <w:proofErr w:type="spellEnd"/>
      <w:r w:rsidRPr="000C22EF">
        <w:t>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ЖЕЛ ниже должной величины для мужчин;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ЖЕЛ не выходит за пределы нормы для мужчин;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ЖЕЛ не выходит за пределы нормы для женщин.</w:t>
      </w:r>
    </w:p>
    <w:p w:rsidR="000C22EF" w:rsidRPr="000C22EF" w:rsidRDefault="000C22EF" w:rsidP="000C22EF">
      <w:pPr>
        <w:autoSpaceDE w:val="0"/>
        <w:autoSpaceDN w:val="0"/>
        <w:adjustRightInd w:val="0"/>
        <w:jc w:val="both"/>
      </w:pPr>
    </w:p>
    <w:p w:rsidR="000C22EF" w:rsidRPr="002D33A2" w:rsidRDefault="000C22EF" w:rsidP="000C22E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2D33A2">
        <w:rPr>
          <w:b/>
          <w:bCs/>
        </w:rPr>
        <w:t>Как изменяется скорость пульсовой волны при старении человека?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скорость у пожилых людей больше, чем у молодых;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скорость у пожилых людей меньше, чем у молодых;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скорость у пожилых людей такая же, как у молодых;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скорость не зависит от возраста.</w:t>
      </w:r>
    </w:p>
    <w:p w:rsidR="000C22EF" w:rsidRPr="000C22EF" w:rsidRDefault="000C22EF" w:rsidP="000C22EF">
      <w:pPr>
        <w:autoSpaceDE w:val="0"/>
        <w:autoSpaceDN w:val="0"/>
        <w:adjustRightInd w:val="0"/>
        <w:jc w:val="both"/>
      </w:pPr>
    </w:p>
    <w:p w:rsidR="000C22EF" w:rsidRPr="002D33A2" w:rsidRDefault="000C22EF" w:rsidP="000C22E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2D33A2">
        <w:rPr>
          <w:b/>
          <w:bCs/>
        </w:rPr>
        <w:t>В древней Индии подозреваемого в преступлении подвергали «божьему суду», предлагая проглотить горсть сухого риса. Если это не удавалось, виновность считалась доказанной. Дайте физиологическое обоснование этой пробе: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виновный нервничает, боится, что вызывает активацию парасимпатической системы и торможение слюноотделения, и глотательный рефлекс не возникает;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виновный нервничает, боится, что вызывает активацию симпатической системы и торможение слюноотделения, и глотательный рефлекс не возникает;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для акта глотания нужна вода, рис сухой и поэтому его проглотить нельзя;</w:t>
      </w:r>
    </w:p>
    <w:p w:rsid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г) виновный нервничает, боится, что вызывает торможение пищевых рефлексов. </w:t>
      </w:r>
    </w:p>
    <w:p w:rsidR="000C22EF" w:rsidRDefault="000C22EF" w:rsidP="000C22EF">
      <w:pPr>
        <w:autoSpaceDE w:val="0"/>
        <w:autoSpaceDN w:val="0"/>
        <w:adjustRightInd w:val="0"/>
        <w:ind w:left="709"/>
        <w:jc w:val="both"/>
      </w:pPr>
    </w:p>
    <w:p w:rsidR="00F64595" w:rsidRPr="00F64595" w:rsidRDefault="00F64595" w:rsidP="00F64595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F64595">
        <w:rPr>
          <w:b/>
          <w:bCs/>
        </w:rPr>
        <w:t>Какое из следующих утверждений является частью оригинальной теории эволюции Дарвина?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а) Организмы со сходной ДНК обладают близким родством.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б</w:t>
      </w:r>
      <w:r>
        <w:t xml:space="preserve">) </w:t>
      </w:r>
      <w:r w:rsidRPr="00F64595">
        <w:t>Организмы, признаки которых соответствуют окружающей среде, будут размножаться быстрее.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в) Только те признаки, которые наследуются, являются закодированными в генах.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lastRenderedPageBreak/>
        <w:t>г) Признаки, которые наследуются, могут быть приобретены в течение жизни организма.</w:t>
      </w:r>
    </w:p>
    <w:p w:rsidR="00F64595" w:rsidRPr="00F64595" w:rsidRDefault="00F64595" w:rsidP="00F64595">
      <w:pPr>
        <w:autoSpaceDE w:val="0"/>
        <w:autoSpaceDN w:val="0"/>
        <w:adjustRightInd w:val="0"/>
        <w:jc w:val="both"/>
      </w:pPr>
    </w:p>
    <w:p w:rsidR="00F64595" w:rsidRPr="00F64595" w:rsidRDefault="00F64595" w:rsidP="00F64595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F64595">
        <w:rPr>
          <w:b/>
        </w:rPr>
        <w:t>Назовите форму межвидовой борьбы за существование между паразитическими червями, обитающая в кишечнике человека.</w:t>
      </w:r>
    </w:p>
    <w:p w:rsid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а)</w:t>
      </w:r>
      <w:r>
        <w:t xml:space="preserve"> паразитизм;</w:t>
      </w:r>
    </w:p>
    <w:p w:rsid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б) симбиоз</w:t>
      </w:r>
      <w:r>
        <w:t>;</w:t>
      </w:r>
    </w:p>
    <w:p w:rsid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в) конкуренция</w:t>
      </w:r>
      <w:r>
        <w:t>;</w:t>
      </w:r>
    </w:p>
    <w:p w:rsid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г) хищничество</w:t>
      </w:r>
      <w:r>
        <w:t>.</w:t>
      </w:r>
    </w:p>
    <w:p w:rsidR="00F64595" w:rsidRDefault="00F64595" w:rsidP="00F64595">
      <w:pPr>
        <w:autoSpaceDE w:val="0"/>
        <w:autoSpaceDN w:val="0"/>
        <w:adjustRightInd w:val="0"/>
        <w:ind w:left="709"/>
        <w:jc w:val="both"/>
      </w:pPr>
    </w:p>
    <w:p w:rsidR="00F64595" w:rsidRPr="00F64595" w:rsidRDefault="00F64595" w:rsidP="00F64595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F64595">
        <w:rPr>
          <w:b/>
          <w:bCs/>
        </w:rPr>
        <w:t xml:space="preserve">Примером индустриального </w:t>
      </w:r>
      <w:proofErr w:type="spellStart"/>
      <w:r w:rsidRPr="00F64595">
        <w:rPr>
          <w:b/>
          <w:bCs/>
        </w:rPr>
        <w:t>меланизма</w:t>
      </w:r>
      <w:proofErr w:type="spellEnd"/>
      <w:r w:rsidRPr="00F64595">
        <w:rPr>
          <w:b/>
          <w:bCs/>
        </w:rPr>
        <w:t xml:space="preserve"> является изменение цвета бабочек от светлой к темной окраске после загрязнения среды фабриками, что привело к покрытию стволов деревьев слоем темной сажи. Какое утверждение верно в отношении промышленного </w:t>
      </w:r>
      <w:proofErr w:type="spellStart"/>
      <w:r w:rsidRPr="00F64595">
        <w:rPr>
          <w:b/>
          <w:bCs/>
        </w:rPr>
        <w:t>меланизма</w:t>
      </w:r>
      <w:proofErr w:type="spellEnd"/>
      <w:r w:rsidRPr="00F64595">
        <w:rPr>
          <w:b/>
          <w:bCs/>
        </w:rPr>
        <w:t>?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а) После того, как произошло загрязнение, бабочки стали темными, потому что сажа попала на их крылья.</w:t>
      </w:r>
    </w:p>
    <w:p w:rsid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 xml:space="preserve">б) Некоторые бабочки в популяции, родились темными еще до того, как произошло загрязнение. 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в) Бабочки изменили свой цвет в ответ на загрязнение в результате прямого приспособления.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г) Темные бабочки выжили лучше после загрязнения, потому что они не были отравлены загрязняющими веществами.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  <w:rPr>
          <w:b/>
        </w:rPr>
      </w:pPr>
    </w:p>
    <w:p w:rsidR="00F64595" w:rsidRPr="00F64595" w:rsidRDefault="00F64595" w:rsidP="00F64595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F64595">
        <w:rPr>
          <w:b/>
          <w:bCs/>
        </w:rPr>
        <w:t>Если организм гетеротрофный, имеет клеточные стенки и не может двигаться, это, скорее всего,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а) бактери</w:t>
      </w:r>
      <w:r>
        <w:t>я;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б) животное</w:t>
      </w:r>
      <w:r>
        <w:t>;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в) растение</w:t>
      </w:r>
      <w:r>
        <w:t>;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г) гриб</w:t>
      </w:r>
      <w:r>
        <w:t>.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</w:p>
    <w:p w:rsidR="00F64595" w:rsidRPr="00F64595" w:rsidRDefault="00F64595" w:rsidP="00F64595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F64595">
        <w:rPr>
          <w:b/>
        </w:rPr>
        <w:t xml:space="preserve">Термин «таксон» обозначает: 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а</w:t>
      </w:r>
      <w:r>
        <w:t xml:space="preserve">) расположение </w:t>
      </w:r>
      <w:r w:rsidRPr="00F64595">
        <w:t>гена на хромосоме;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б) группа организмов, связанных той или иной степенью родства;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в) расположение вида на определенной территории;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  <w:r w:rsidRPr="00F64595">
        <w:t>г) дв</w:t>
      </w:r>
      <w:r>
        <w:t>ижение организма в определенном</w:t>
      </w:r>
      <w:r w:rsidRPr="00F64595">
        <w:t xml:space="preserve"> направлении.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</w:p>
    <w:p w:rsidR="00F64595" w:rsidRPr="00F64595" w:rsidRDefault="00F64595" w:rsidP="00F64595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F64595">
        <w:rPr>
          <w:b/>
        </w:rPr>
        <w:t>Почему группа Простейшие (протисты), является спорной согласно эволюционной классификации?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  <w:rPr>
          <w:b/>
          <w:bCs/>
        </w:rPr>
      </w:pPr>
      <w:r w:rsidRPr="00F64595">
        <w:rPr>
          <w:lang w:val="en-US"/>
        </w:rPr>
        <w:t>a</w:t>
      </w:r>
      <w:r w:rsidRPr="00F64595">
        <w:t xml:space="preserve">) </w:t>
      </w:r>
      <w:proofErr w:type="gramStart"/>
      <w:r w:rsidRPr="00F64595">
        <w:t>простейшие</w:t>
      </w:r>
      <w:proofErr w:type="gramEnd"/>
      <w:r w:rsidRPr="00F64595">
        <w:t xml:space="preserve"> очень сходны и их легко перепутать</w:t>
      </w:r>
      <w:r>
        <w:t>;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  <w:rPr>
          <w:bCs/>
        </w:rPr>
      </w:pPr>
      <w:r w:rsidRPr="00F64595">
        <w:rPr>
          <w:bCs/>
        </w:rPr>
        <w:t>б)</w:t>
      </w:r>
      <w:r w:rsidRPr="00F64595">
        <w:t xml:space="preserve"> простейшие содержит организмы, которые имеют общих предков с другими систематическими группами, но не друг с другом</w:t>
      </w:r>
      <w:r>
        <w:t>;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  <w:rPr>
          <w:bCs/>
        </w:rPr>
      </w:pPr>
      <w:r w:rsidRPr="00F64595">
        <w:t>в) пр</w:t>
      </w:r>
      <w:r>
        <w:t xml:space="preserve">остейшие </w:t>
      </w:r>
      <w:r w:rsidRPr="00F64595">
        <w:t>не поддаются классификации</w:t>
      </w:r>
      <w:r>
        <w:t>;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  <w:rPr>
          <w:b/>
          <w:bCs/>
        </w:rPr>
      </w:pPr>
      <w:r w:rsidRPr="00F64595">
        <w:rPr>
          <w:bCs/>
        </w:rPr>
        <w:t>г)</w:t>
      </w:r>
      <w:r>
        <w:t xml:space="preserve"> п</w:t>
      </w:r>
      <w:r w:rsidRPr="00F64595">
        <w:t>ростейшие слишком разнообразная группа, не имеющая ничего общего с другими царствами организмов.</w:t>
      </w:r>
    </w:p>
    <w:p w:rsidR="00F64595" w:rsidRPr="00F64595" w:rsidRDefault="00F64595" w:rsidP="00F64595">
      <w:pPr>
        <w:autoSpaceDE w:val="0"/>
        <w:autoSpaceDN w:val="0"/>
        <w:adjustRightInd w:val="0"/>
        <w:ind w:left="709"/>
        <w:jc w:val="both"/>
      </w:pPr>
    </w:p>
    <w:p w:rsidR="00F64595" w:rsidRPr="00F64595" w:rsidRDefault="00F64595" w:rsidP="00F64595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F64595">
        <w:rPr>
          <w:b/>
        </w:rPr>
        <w:t>Материалом для эволюционного процесса служит:</w:t>
      </w:r>
    </w:p>
    <w:p w:rsidR="00F64595" w:rsidRPr="00F64595" w:rsidRDefault="002D33A2" w:rsidP="00F64595">
      <w:pPr>
        <w:autoSpaceDE w:val="0"/>
        <w:autoSpaceDN w:val="0"/>
        <w:adjustRightInd w:val="0"/>
        <w:ind w:left="709"/>
        <w:jc w:val="both"/>
      </w:pPr>
      <w:r>
        <w:rPr>
          <w:bCs/>
        </w:rPr>
        <w:t xml:space="preserve">а) </w:t>
      </w:r>
      <w:r w:rsidR="00F64595" w:rsidRPr="00F64595">
        <w:rPr>
          <w:bCs/>
        </w:rPr>
        <w:t>многообразие видов;</w:t>
      </w:r>
    </w:p>
    <w:p w:rsidR="00F64595" w:rsidRPr="00F64595" w:rsidRDefault="002D33A2" w:rsidP="00F64595">
      <w:pPr>
        <w:autoSpaceDE w:val="0"/>
        <w:autoSpaceDN w:val="0"/>
        <w:adjustRightInd w:val="0"/>
        <w:ind w:left="709"/>
        <w:jc w:val="both"/>
      </w:pPr>
      <w:r>
        <w:rPr>
          <w:bCs/>
        </w:rPr>
        <w:t xml:space="preserve">б) </w:t>
      </w:r>
      <w:r w:rsidR="00F64595" w:rsidRPr="00F64595">
        <w:rPr>
          <w:bCs/>
        </w:rPr>
        <w:t>разнообразие условий, в которых обитает вид;</w:t>
      </w:r>
    </w:p>
    <w:p w:rsidR="00F64595" w:rsidRPr="00F64595" w:rsidRDefault="002D33A2" w:rsidP="00F64595">
      <w:pPr>
        <w:autoSpaceDE w:val="0"/>
        <w:autoSpaceDN w:val="0"/>
        <w:adjustRightInd w:val="0"/>
        <w:ind w:left="709"/>
        <w:jc w:val="both"/>
      </w:pPr>
      <w:r>
        <w:rPr>
          <w:bCs/>
        </w:rPr>
        <w:t xml:space="preserve">в) </w:t>
      </w:r>
      <w:r w:rsidR="00F64595" w:rsidRPr="00F64595">
        <w:rPr>
          <w:bCs/>
        </w:rPr>
        <w:t>повышение организации и усложнение живых существ;</w:t>
      </w:r>
    </w:p>
    <w:p w:rsidR="00F64595" w:rsidRDefault="002D33A2" w:rsidP="00F64595">
      <w:pPr>
        <w:autoSpaceDE w:val="0"/>
        <w:autoSpaceDN w:val="0"/>
        <w:adjustRightInd w:val="0"/>
        <w:ind w:left="709"/>
        <w:jc w:val="both"/>
        <w:rPr>
          <w:bCs/>
        </w:rPr>
      </w:pPr>
      <w:r>
        <w:rPr>
          <w:bCs/>
        </w:rPr>
        <w:t xml:space="preserve">г) </w:t>
      </w:r>
      <w:r w:rsidR="00F64595" w:rsidRPr="00F64595">
        <w:rPr>
          <w:bCs/>
        </w:rPr>
        <w:t>генетическое разнообразие популяций.</w:t>
      </w:r>
    </w:p>
    <w:p w:rsidR="008A73F9" w:rsidRPr="00F64595" w:rsidRDefault="008A73F9" w:rsidP="00F64595">
      <w:pPr>
        <w:autoSpaceDE w:val="0"/>
        <w:autoSpaceDN w:val="0"/>
        <w:adjustRightInd w:val="0"/>
        <w:ind w:left="709"/>
        <w:jc w:val="both"/>
        <w:rPr>
          <w:bCs/>
        </w:rPr>
      </w:pPr>
    </w:p>
    <w:p w:rsidR="00063E04" w:rsidRPr="00063E04" w:rsidRDefault="00063E04" w:rsidP="00063E04">
      <w:pPr>
        <w:pStyle w:val="a3"/>
        <w:numPr>
          <w:ilvl w:val="0"/>
          <w:numId w:val="1"/>
        </w:numPr>
        <w:jc w:val="both"/>
        <w:rPr>
          <w:b/>
        </w:rPr>
      </w:pPr>
      <w:r w:rsidRPr="00063E04">
        <w:rPr>
          <w:b/>
        </w:rPr>
        <w:t>Кто впервые описал растительную клетку?</w:t>
      </w:r>
    </w:p>
    <w:p w:rsidR="00063E04" w:rsidRDefault="00063E04" w:rsidP="00063E04">
      <w:pPr>
        <w:pStyle w:val="a3"/>
        <w:jc w:val="both"/>
      </w:pPr>
      <w:r>
        <w:lastRenderedPageBreak/>
        <w:t>а) Аристотель;</w:t>
      </w:r>
    </w:p>
    <w:p w:rsidR="00063E04" w:rsidRDefault="00063E04" w:rsidP="00063E04">
      <w:pPr>
        <w:pStyle w:val="a3"/>
        <w:jc w:val="both"/>
      </w:pPr>
      <w:r>
        <w:t xml:space="preserve">б) Левенгук; </w:t>
      </w:r>
    </w:p>
    <w:p w:rsidR="00063E04" w:rsidRDefault="00063E04" w:rsidP="00063E04">
      <w:pPr>
        <w:pStyle w:val="a3"/>
        <w:jc w:val="both"/>
      </w:pPr>
      <w:r>
        <w:t>в) Гук;</w:t>
      </w:r>
    </w:p>
    <w:p w:rsidR="00063E04" w:rsidRDefault="00063E04" w:rsidP="00063E04">
      <w:pPr>
        <w:pStyle w:val="a3"/>
        <w:jc w:val="both"/>
      </w:pPr>
      <w:r>
        <w:t>г) Линней.</w:t>
      </w:r>
    </w:p>
    <w:p w:rsidR="00063E04" w:rsidRPr="00063E04" w:rsidRDefault="00063E04" w:rsidP="00063E04">
      <w:pPr>
        <w:pStyle w:val="a3"/>
        <w:jc w:val="both"/>
        <w:rPr>
          <w:b/>
        </w:rPr>
      </w:pPr>
    </w:p>
    <w:p w:rsidR="00063E04" w:rsidRPr="00063E04" w:rsidRDefault="00063E04" w:rsidP="00063E04">
      <w:pPr>
        <w:pStyle w:val="a3"/>
        <w:numPr>
          <w:ilvl w:val="0"/>
          <w:numId w:val="1"/>
        </w:numPr>
        <w:jc w:val="both"/>
        <w:rPr>
          <w:b/>
        </w:rPr>
      </w:pPr>
      <w:r w:rsidRPr="00063E04">
        <w:rPr>
          <w:b/>
        </w:rPr>
        <w:t xml:space="preserve">Какая органелла встречается и в </w:t>
      </w:r>
      <w:proofErr w:type="spellStart"/>
      <w:r w:rsidRPr="00063E04">
        <w:rPr>
          <w:b/>
        </w:rPr>
        <w:t>прокариотической</w:t>
      </w:r>
      <w:proofErr w:type="spellEnd"/>
      <w:r w:rsidRPr="00063E04">
        <w:rPr>
          <w:b/>
        </w:rPr>
        <w:t xml:space="preserve">, и в </w:t>
      </w:r>
      <w:proofErr w:type="spellStart"/>
      <w:r w:rsidRPr="00063E04">
        <w:rPr>
          <w:b/>
        </w:rPr>
        <w:t>эукариотической</w:t>
      </w:r>
      <w:proofErr w:type="spellEnd"/>
      <w:r w:rsidRPr="00063E04">
        <w:rPr>
          <w:b/>
        </w:rPr>
        <w:t xml:space="preserve"> клетке?</w:t>
      </w:r>
    </w:p>
    <w:p w:rsidR="00063E04" w:rsidRDefault="00063E04" w:rsidP="00063E04">
      <w:pPr>
        <w:pStyle w:val="a3"/>
        <w:jc w:val="both"/>
      </w:pPr>
      <w:r>
        <w:t>а) ядро;</w:t>
      </w:r>
    </w:p>
    <w:p w:rsidR="00063E04" w:rsidRDefault="00063E04" w:rsidP="00063E04">
      <w:pPr>
        <w:pStyle w:val="a3"/>
        <w:jc w:val="both"/>
      </w:pPr>
      <w:r>
        <w:t>б) митохондрия;</w:t>
      </w:r>
    </w:p>
    <w:p w:rsidR="00063E04" w:rsidRDefault="00063E04" w:rsidP="00063E04">
      <w:pPr>
        <w:pStyle w:val="a3"/>
        <w:jc w:val="both"/>
      </w:pPr>
      <w:r>
        <w:t xml:space="preserve">в) комплекс </w:t>
      </w:r>
      <w:proofErr w:type="spellStart"/>
      <w:r>
        <w:t>Гольджи</w:t>
      </w:r>
      <w:proofErr w:type="spellEnd"/>
      <w:r>
        <w:t>;</w:t>
      </w:r>
    </w:p>
    <w:p w:rsidR="00063E04" w:rsidRDefault="00063E04" w:rsidP="00063E04">
      <w:pPr>
        <w:pStyle w:val="a3"/>
        <w:jc w:val="both"/>
      </w:pPr>
      <w:r>
        <w:t>г) рибосома.</w:t>
      </w:r>
    </w:p>
    <w:p w:rsidR="00063E04" w:rsidRDefault="00063E04" w:rsidP="00063E04">
      <w:pPr>
        <w:pStyle w:val="a3"/>
        <w:jc w:val="both"/>
      </w:pPr>
    </w:p>
    <w:p w:rsidR="00063E04" w:rsidRPr="00063E04" w:rsidRDefault="00063E04" w:rsidP="00063E04">
      <w:pPr>
        <w:pStyle w:val="a3"/>
        <w:numPr>
          <w:ilvl w:val="0"/>
          <w:numId w:val="1"/>
        </w:numPr>
        <w:jc w:val="both"/>
        <w:rPr>
          <w:b/>
        </w:rPr>
      </w:pPr>
      <w:r w:rsidRPr="00063E04">
        <w:rPr>
          <w:b/>
        </w:rPr>
        <w:t>Какое соединение выполняет резервную (запасающую) функцию в растительной клетке?</w:t>
      </w:r>
    </w:p>
    <w:p w:rsidR="00063E04" w:rsidRDefault="00063E04" w:rsidP="00063E04">
      <w:pPr>
        <w:pStyle w:val="a3"/>
        <w:jc w:val="both"/>
      </w:pPr>
      <w:r>
        <w:t>а) целлюлоза;</w:t>
      </w:r>
    </w:p>
    <w:p w:rsidR="00063E04" w:rsidRDefault="00063E04" w:rsidP="00063E04">
      <w:pPr>
        <w:pStyle w:val="a3"/>
        <w:jc w:val="both"/>
      </w:pPr>
      <w:r>
        <w:t>б) крахмал;</w:t>
      </w:r>
    </w:p>
    <w:p w:rsidR="00063E04" w:rsidRDefault="00063E04" w:rsidP="00063E04">
      <w:pPr>
        <w:pStyle w:val="a3"/>
        <w:jc w:val="both"/>
      </w:pPr>
      <w:r>
        <w:t>в) гликоген;</w:t>
      </w:r>
    </w:p>
    <w:p w:rsidR="00063E04" w:rsidRDefault="00063E04" w:rsidP="00063E04">
      <w:pPr>
        <w:pStyle w:val="a3"/>
        <w:jc w:val="both"/>
      </w:pPr>
      <w:r>
        <w:t>г) хитин.</w:t>
      </w:r>
    </w:p>
    <w:p w:rsidR="00063E04" w:rsidRDefault="00063E04" w:rsidP="00063E04">
      <w:pPr>
        <w:pStyle w:val="a3"/>
        <w:jc w:val="both"/>
      </w:pPr>
    </w:p>
    <w:p w:rsidR="00063E04" w:rsidRPr="00063E04" w:rsidRDefault="00063E04" w:rsidP="00063E04">
      <w:pPr>
        <w:pStyle w:val="a3"/>
        <w:numPr>
          <w:ilvl w:val="0"/>
          <w:numId w:val="1"/>
        </w:numPr>
        <w:jc w:val="both"/>
        <w:rPr>
          <w:b/>
        </w:rPr>
      </w:pPr>
      <w:r w:rsidRPr="00063E04">
        <w:rPr>
          <w:b/>
        </w:rPr>
        <w:t xml:space="preserve">Клеточная стенка каких организмов состоит из </w:t>
      </w:r>
      <w:proofErr w:type="spellStart"/>
      <w:r w:rsidRPr="00063E04">
        <w:rPr>
          <w:b/>
        </w:rPr>
        <w:t>муреина</w:t>
      </w:r>
      <w:proofErr w:type="spellEnd"/>
      <w:r w:rsidRPr="00063E04">
        <w:rPr>
          <w:b/>
        </w:rPr>
        <w:t>?</w:t>
      </w:r>
    </w:p>
    <w:p w:rsidR="00063E04" w:rsidRDefault="00063E04" w:rsidP="00063E04">
      <w:pPr>
        <w:pStyle w:val="a3"/>
        <w:jc w:val="both"/>
      </w:pPr>
      <w:r>
        <w:t>а) вирусов;</w:t>
      </w:r>
    </w:p>
    <w:p w:rsidR="00063E04" w:rsidRDefault="00063E04" w:rsidP="00063E04">
      <w:pPr>
        <w:pStyle w:val="a3"/>
        <w:jc w:val="both"/>
      </w:pPr>
      <w:r>
        <w:t>б) бактерий;</w:t>
      </w:r>
    </w:p>
    <w:p w:rsidR="00063E04" w:rsidRDefault="00063E04" w:rsidP="00063E04">
      <w:pPr>
        <w:pStyle w:val="a3"/>
        <w:jc w:val="both"/>
      </w:pPr>
      <w:r>
        <w:t>в) растений;</w:t>
      </w:r>
    </w:p>
    <w:p w:rsidR="00063E04" w:rsidRDefault="00063E04" w:rsidP="00063E04">
      <w:pPr>
        <w:pStyle w:val="a3"/>
        <w:jc w:val="both"/>
      </w:pPr>
      <w:r>
        <w:t>г) грибов.</w:t>
      </w:r>
    </w:p>
    <w:p w:rsidR="00063E04" w:rsidRDefault="00063E04" w:rsidP="00063E04">
      <w:pPr>
        <w:pStyle w:val="a3"/>
        <w:jc w:val="both"/>
      </w:pPr>
    </w:p>
    <w:p w:rsidR="00063E04" w:rsidRPr="00063E04" w:rsidRDefault="00063E04" w:rsidP="00063E04">
      <w:pPr>
        <w:pStyle w:val="a3"/>
        <w:numPr>
          <w:ilvl w:val="0"/>
          <w:numId w:val="1"/>
        </w:numPr>
        <w:jc w:val="both"/>
        <w:rPr>
          <w:b/>
        </w:rPr>
      </w:pPr>
      <w:r w:rsidRPr="00063E04">
        <w:rPr>
          <w:b/>
        </w:rPr>
        <w:t>Какая органелла имеет собственную ДНК?</w:t>
      </w:r>
    </w:p>
    <w:p w:rsidR="00063E04" w:rsidRDefault="00063E04" w:rsidP="00063E04">
      <w:pPr>
        <w:pStyle w:val="a3"/>
        <w:jc w:val="both"/>
      </w:pPr>
      <w:r>
        <w:t xml:space="preserve">а) комплекс </w:t>
      </w:r>
      <w:proofErr w:type="spellStart"/>
      <w:r>
        <w:t>Гольджи</w:t>
      </w:r>
      <w:proofErr w:type="spellEnd"/>
      <w:r>
        <w:t>;</w:t>
      </w:r>
    </w:p>
    <w:p w:rsidR="00063E04" w:rsidRDefault="00063E04" w:rsidP="00063E04">
      <w:pPr>
        <w:pStyle w:val="a3"/>
        <w:jc w:val="both"/>
      </w:pPr>
      <w:r>
        <w:t xml:space="preserve">б) </w:t>
      </w:r>
      <w:proofErr w:type="spellStart"/>
      <w:r>
        <w:t>цитоскелет</w:t>
      </w:r>
      <w:proofErr w:type="spellEnd"/>
      <w:r>
        <w:t>;</w:t>
      </w:r>
    </w:p>
    <w:p w:rsidR="00063E04" w:rsidRDefault="00063E04" w:rsidP="00063E04">
      <w:pPr>
        <w:pStyle w:val="a3"/>
        <w:jc w:val="both"/>
      </w:pPr>
      <w:r>
        <w:t>в) хлоропласт;</w:t>
      </w:r>
    </w:p>
    <w:p w:rsidR="00063E04" w:rsidRDefault="00063E04" w:rsidP="00063E04">
      <w:pPr>
        <w:pStyle w:val="a3"/>
        <w:jc w:val="both"/>
      </w:pPr>
      <w:r>
        <w:t>г) лизосома.</w:t>
      </w:r>
    </w:p>
    <w:p w:rsidR="00063E04" w:rsidRDefault="00063E04" w:rsidP="00063E04">
      <w:pPr>
        <w:pStyle w:val="a3"/>
        <w:jc w:val="both"/>
      </w:pPr>
    </w:p>
    <w:p w:rsidR="00063E04" w:rsidRPr="00063E04" w:rsidRDefault="00063E04" w:rsidP="00063E04">
      <w:pPr>
        <w:pStyle w:val="a3"/>
        <w:numPr>
          <w:ilvl w:val="0"/>
          <w:numId w:val="1"/>
        </w:numPr>
        <w:jc w:val="both"/>
        <w:rPr>
          <w:b/>
        </w:rPr>
      </w:pPr>
      <w:r w:rsidRPr="00063E04">
        <w:rPr>
          <w:b/>
        </w:rPr>
        <w:t>Какой признак не характерен для животной клетки?</w:t>
      </w:r>
    </w:p>
    <w:p w:rsidR="00063E04" w:rsidRDefault="00063E04" w:rsidP="00063E04">
      <w:pPr>
        <w:pStyle w:val="a3"/>
        <w:jc w:val="both"/>
      </w:pPr>
      <w:r>
        <w:t>а) наличие ядра;</w:t>
      </w:r>
    </w:p>
    <w:p w:rsidR="00063E04" w:rsidRDefault="00063E04" w:rsidP="00063E04">
      <w:pPr>
        <w:pStyle w:val="a3"/>
        <w:jc w:val="both"/>
      </w:pPr>
      <w:r>
        <w:t>б) фагоцитоз;</w:t>
      </w:r>
    </w:p>
    <w:p w:rsidR="00063E04" w:rsidRDefault="00063E04" w:rsidP="00063E04">
      <w:pPr>
        <w:pStyle w:val="a3"/>
        <w:jc w:val="both"/>
      </w:pPr>
      <w:r>
        <w:t>в) автотрофный тип питания;</w:t>
      </w:r>
    </w:p>
    <w:p w:rsidR="00063E04" w:rsidRDefault="00063E04" w:rsidP="00063E04">
      <w:pPr>
        <w:pStyle w:val="a3"/>
        <w:jc w:val="both"/>
      </w:pPr>
      <w:r>
        <w:t>г) наличие рибосом.</w:t>
      </w:r>
    </w:p>
    <w:p w:rsidR="00063E04" w:rsidRDefault="00063E04" w:rsidP="00063E04">
      <w:pPr>
        <w:pStyle w:val="a3"/>
        <w:jc w:val="both"/>
      </w:pPr>
    </w:p>
    <w:p w:rsidR="00063E04" w:rsidRPr="00063E04" w:rsidRDefault="00063E04" w:rsidP="00063E04">
      <w:pPr>
        <w:pStyle w:val="a3"/>
        <w:numPr>
          <w:ilvl w:val="0"/>
          <w:numId w:val="1"/>
        </w:numPr>
        <w:jc w:val="both"/>
        <w:rPr>
          <w:b/>
        </w:rPr>
      </w:pPr>
      <w:r w:rsidRPr="00063E04">
        <w:rPr>
          <w:b/>
        </w:rPr>
        <w:t xml:space="preserve">Из чего состоит </w:t>
      </w:r>
      <w:proofErr w:type="spellStart"/>
      <w:r w:rsidRPr="00063E04">
        <w:rPr>
          <w:b/>
        </w:rPr>
        <w:t>капсид</w:t>
      </w:r>
      <w:proofErr w:type="spellEnd"/>
      <w:r w:rsidRPr="00063E04">
        <w:rPr>
          <w:b/>
        </w:rPr>
        <w:t xml:space="preserve"> вирусов?</w:t>
      </w:r>
    </w:p>
    <w:p w:rsidR="00063E04" w:rsidRDefault="00063E04" w:rsidP="00063E04">
      <w:pPr>
        <w:pStyle w:val="a3"/>
        <w:jc w:val="both"/>
      </w:pPr>
      <w:r>
        <w:t>а) из белка;</w:t>
      </w:r>
    </w:p>
    <w:p w:rsidR="00063E04" w:rsidRDefault="00063E04" w:rsidP="00063E04">
      <w:pPr>
        <w:pStyle w:val="a3"/>
        <w:jc w:val="both"/>
      </w:pPr>
      <w:r>
        <w:t>б) из фосфолипидов;</w:t>
      </w:r>
    </w:p>
    <w:p w:rsidR="00063E04" w:rsidRDefault="00063E04" w:rsidP="00063E04">
      <w:pPr>
        <w:pStyle w:val="a3"/>
        <w:jc w:val="both"/>
      </w:pPr>
      <w:r>
        <w:t>в) из гликогена;</w:t>
      </w:r>
    </w:p>
    <w:p w:rsidR="008A73F9" w:rsidRPr="00063E04" w:rsidRDefault="00063E04" w:rsidP="00063E04">
      <w:pPr>
        <w:pStyle w:val="a3"/>
        <w:jc w:val="both"/>
      </w:pPr>
      <w:r>
        <w:t>г) из нуклеиновых кислот.</w:t>
      </w:r>
    </w:p>
    <w:p w:rsidR="00F64595" w:rsidRDefault="00F64595" w:rsidP="000C22EF">
      <w:pPr>
        <w:autoSpaceDE w:val="0"/>
        <w:autoSpaceDN w:val="0"/>
        <w:adjustRightInd w:val="0"/>
        <w:ind w:left="709"/>
        <w:jc w:val="both"/>
      </w:pPr>
    </w:p>
    <w:p w:rsidR="000C22EF" w:rsidRPr="002D33A2" w:rsidRDefault="000C22EF" w:rsidP="000C22E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2D33A2">
        <w:rPr>
          <w:b/>
        </w:rPr>
        <w:t>Адаптация хищных растений к питанию животной пищей обусловлена: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недостатком солнечного света для успешного фотосинтеза;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недостатком влаги в почве;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недостатком азота в почве;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всеми перечисленными факторами.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</w:p>
    <w:p w:rsidR="000C22EF" w:rsidRPr="002D33A2" w:rsidRDefault="000C22EF" w:rsidP="000C22EF">
      <w:pPr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2D33A2">
        <w:rPr>
          <w:b/>
        </w:rPr>
        <w:t>Паразитические формы организмов отмечены среди представителей отряда: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Хищных;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Насекомоядных;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lastRenderedPageBreak/>
        <w:t>в) Неполнозубых;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Рукокрылых.</w:t>
      </w:r>
    </w:p>
    <w:p w:rsidR="008405AF" w:rsidRPr="008A73F9" w:rsidRDefault="008405AF" w:rsidP="008A73F9">
      <w:pPr>
        <w:autoSpaceDE w:val="0"/>
        <w:autoSpaceDN w:val="0"/>
        <w:adjustRightInd w:val="0"/>
        <w:jc w:val="both"/>
        <w:rPr>
          <w:highlight w:val="yellow"/>
        </w:rPr>
      </w:pPr>
    </w:p>
    <w:p w:rsidR="000C22EF" w:rsidRPr="002D33A2" w:rsidRDefault="000C22EF" w:rsidP="000C22EF">
      <w:pPr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2D33A2">
        <w:rPr>
          <w:b/>
        </w:rPr>
        <w:t>Правило Аллена проявляется в следующем случае: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потемнение окраски тела у животных во влажных и прохладных регионах;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увеличение средних размеров тела у особей из популяций, обитающих в более холодных частях ареала;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уменьшение относительных размеров выступающих частей тела у особей из популяций, обитающих в более холодных частях ареала;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увеличение видового разнообразия при продвижении в южные широты.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</w:p>
    <w:p w:rsidR="000C22EF" w:rsidRPr="002D33A2" w:rsidRDefault="000C22EF" w:rsidP="000C22EF">
      <w:pPr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2D33A2">
        <w:rPr>
          <w:b/>
        </w:rPr>
        <w:t>Примером организма-стенобионта является: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комнатная муха;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озерная чайка;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в) домовый воробей;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острица.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</w:p>
    <w:p w:rsidR="000C22EF" w:rsidRPr="002D33A2" w:rsidRDefault="000C22EF" w:rsidP="000C22EF">
      <w:pPr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2D33A2">
        <w:rPr>
          <w:b/>
        </w:rPr>
        <w:t>Экологическая ниша – это: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а) территория, на которой обитает вид;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б) место, которое занимает вид в биоценозе;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в) небольшое укрытие, которое используют особи на своей территории; 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>г) предельная нагрузка биологического вида на среду обитания.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</w:p>
    <w:p w:rsidR="000C22EF" w:rsidRPr="002D33A2" w:rsidRDefault="000C22EF" w:rsidP="000C22EF">
      <w:pPr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2D33A2">
        <w:rPr>
          <w:b/>
        </w:rPr>
        <w:t>Конкуренция за пищевые ресурсы наиболее остро проявляется: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а) </w:t>
      </w:r>
      <w:r w:rsidR="00F64595">
        <w:t xml:space="preserve">между разными видами, например, </w:t>
      </w:r>
      <w:r w:rsidRPr="000C22EF">
        <w:t>хищником и жертвой;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б) </w:t>
      </w:r>
      <w:r w:rsidR="00F64595">
        <w:t xml:space="preserve">между разными видами, например, </w:t>
      </w:r>
      <w:r w:rsidRPr="000C22EF">
        <w:t>паразитом и его хозяином;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в) </w:t>
      </w:r>
      <w:r w:rsidR="00F64595">
        <w:t xml:space="preserve">между разными видами, например, </w:t>
      </w:r>
      <w:r w:rsidRPr="000C22EF">
        <w:t>травоядными и растительными организмами;</w:t>
      </w:r>
    </w:p>
    <w:p w:rsidR="000C22EF" w:rsidRPr="000C22EF" w:rsidRDefault="000C22EF" w:rsidP="000C22EF">
      <w:pPr>
        <w:autoSpaceDE w:val="0"/>
        <w:autoSpaceDN w:val="0"/>
        <w:adjustRightInd w:val="0"/>
        <w:ind w:left="709"/>
        <w:jc w:val="both"/>
      </w:pPr>
      <w:r w:rsidRPr="000C22EF">
        <w:t xml:space="preserve">г) </w:t>
      </w:r>
      <w:r w:rsidR="00F64595" w:rsidRPr="00F64595">
        <w:t xml:space="preserve">между </w:t>
      </w:r>
      <w:r w:rsidRPr="000C22EF">
        <w:t xml:space="preserve">представителями </w:t>
      </w:r>
      <w:r w:rsidR="00F64595">
        <w:t>одного вида, например, членами одного стада.</w:t>
      </w:r>
    </w:p>
    <w:p w:rsidR="000C22EF" w:rsidRPr="000C22EF" w:rsidRDefault="000C22EF" w:rsidP="007D78F5">
      <w:pPr>
        <w:autoSpaceDE w:val="0"/>
        <w:autoSpaceDN w:val="0"/>
        <w:adjustRightInd w:val="0"/>
        <w:jc w:val="both"/>
      </w:pPr>
    </w:p>
    <w:p w:rsidR="007D78F5" w:rsidRPr="009A20A5" w:rsidRDefault="007D78F5" w:rsidP="007D78F5">
      <w:pPr>
        <w:autoSpaceDE w:val="0"/>
        <w:autoSpaceDN w:val="0"/>
        <w:adjustRightInd w:val="0"/>
        <w:jc w:val="both"/>
        <w:rPr>
          <w:b/>
        </w:rPr>
      </w:pPr>
      <w:r w:rsidRPr="009A20A5">
        <w:rPr>
          <w:b/>
        </w:rPr>
        <w:t xml:space="preserve">Часть </w:t>
      </w:r>
      <w:r w:rsidRPr="009A20A5">
        <w:rPr>
          <w:b/>
          <w:lang w:val="en-US"/>
        </w:rPr>
        <w:t>II</w:t>
      </w:r>
      <w:r w:rsidRPr="009A20A5">
        <w:rPr>
          <w:b/>
        </w:rPr>
        <w:t xml:space="preserve">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</w:t>
      </w:r>
      <w:r>
        <w:rPr>
          <w:b/>
        </w:rPr>
        <w:t>2</w:t>
      </w:r>
      <w:r w:rsidRPr="0031311D">
        <w:rPr>
          <w:b/>
        </w:rPr>
        <w:t>0 (по 2 балла за каждое тестовое задание).</w:t>
      </w:r>
      <w:r w:rsidRPr="009A20A5">
        <w:rPr>
          <w:b/>
        </w:rPr>
        <w:t xml:space="preserve"> Индекс ответа, который вы считаете наиболее полным и правильным, укажите в матрице ответов.</w:t>
      </w:r>
    </w:p>
    <w:p w:rsidR="00F700EE" w:rsidRDefault="00F700EE" w:rsidP="007D78F5"/>
    <w:p w:rsidR="002D33A2" w:rsidRPr="002D33A2" w:rsidRDefault="002D33A2" w:rsidP="002D33A2">
      <w:pPr>
        <w:pStyle w:val="a3"/>
        <w:numPr>
          <w:ilvl w:val="0"/>
          <w:numId w:val="3"/>
        </w:numPr>
        <w:jc w:val="both"/>
        <w:rPr>
          <w:b/>
          <w:bCs/>
        </w:rPr>
      </w:pPr>
      <w:r w:rsidRPr="002D33A2">
        <w:rPr>
          <w:b/>
        </w:rPr>
        <w:t>Из нижеприведенного списка выберите растения с мутовчатым листорасположением</w:t>
      </w:r>
      <w:r w:rsidRPr="002D33A2">
        <w:rPr>
          <w:b/>
          <w:bCs/>
        </w:rPr>
        <w:t xml:space="preserve">: </w:t>
      </w:r>
      <w:r w:rsidRPr="002D33A2">
        <w:rPr>
          <w:b/>
        </w:rPr>
        <w:t>1) ветреница лесная; 2) сирень обыкновенная; 3) береза бородавчатая; 4) ясменник душистый; 5) дуб черешчатый.</w:t>
      </w:r>
    </w:p>
    <w:p w:rsidR="002D33A2" w:rsidRPr="002D33A2" w:rsidRDefault="002D33A2" w:rsidP="002D33A2">
      <w:pPr>
        <w:ind w:left="709"/>
      </w:pPr>
      <w:r w:rsidRPr="002D33A2">
        <w:t>а) 1, 3, 5;</w:t>
      </w:r>
    </w:p>
    <w:p w:rsidR="002D33A2" w:rsidRPr="002D33A2" w:rsidRDefault="002D33A2" w:rsidP="002D33A2">
      <w:pPr>
        <w:ind w:left="709"/>
      </w:pPr>
      <w:r w:rsidRPr="002D33A2">
        <w:t>б) 1, 4, 5;</w:t>
      </w:r>
    </w:p>
    <w:p w:rsidR="002D33A2" w:rsidRPr="002D33A2" w:rsidRDefault="002D33A2" w:rsidP="002D33A2">
      <w:pPr>
        <w:ind w:left="709"/>
      </w:pPr>
      <w:r w:rsidRPr="002D33A2">
        <w:t>в) 1, 2, 3, 5;</w:t>
      </w:r>
    </w:p>
    <w:p w:rsidR="002D33A2" w:rsidRPr="002D33A2" w:rsidRDefault="002D33A2" w:rsidP="002D33A2">
      <w:pPr>
        <w:ind w:left="709"/>
      </w:pPr>
      <w:r w:rsidRPr="002D33A2">
        <w:t>г) 1, 2, 4, 5;</w:t>
      </w:r>
    </w:p>
    <w:p w:rsidR="002D33A2" w:rsidRPr="002D33A2" w:rsidRDefault="002D33A2" w:rsidP="002D33A2">
      <w:pPr>
        <w:ind w:left="709"/>
      </w:pPr>
      <w:r w:rsidRPr="002D33A2">
        <w:t>д) 1, 4.</w:t>
      </w:r>
    </w:p>
    <w:p w:rsidR="002D33A2" w:rsidRPr="002D33A2" w:rsidRDefault="002D33A2" w:rsidP="002D33A2"/>
    <w:p w:rsidR="002D33A2" w:rsidRPr="002D33A2" w:rsidRDefault="002D33A2" w:rsidP="0091750D">
      <w:pPr>
        <w:pStyle w:val="a3"/>
        <w:numPr>
          <w:ilvl w:val="0"/>
          <w:numId w:val="3"/>
        </w:numPr>
        <w:jc w:val="both"/>
        <w:rPr>
          <w:b/>
        </w:rPr>
      </w:pPr>
      <w:r w:rsidRPr="002D33A2">
        <w:rPr>
          <w:b/>
        </w:rPr>
        <w:t>Выберите признаки, характеризующие бледную поганку:</w:t>
      </w:r>
      <w:r>
        <w:rPr>
          <w:b/>
        </w:rPr>
        <w:t xml:space="preserve"> </w:t>
      </w:r>
      <w:r w:rsidRPr="002D33A2">
        <w:rPr>
          <w:b/>
        </w:rPr>
        <w:t xml:space="preserve">1) ножка в основании клубневидно-вздутая; 2) пластинки бледно-розовые; 3) ножка в основании окружена белым </w:t>
      </w:r>
      <w:proofErr w:type="spellStart"/>
      <w:r w:rsidRPr="002D33A2">
        <w:rPr>
          <w:b/>
        </w:rPr>
        <w:t>чашковидным</w:t>
      </w:r>
      <w:proofErr w:type="spellEnd"/>
      <w:r w:rsidRPr="002D33A2">
        <w:rPr>
          <w:b/>
        </w:rPr>
        <w:t xml:space="preserve"> влагалищем (</w:t>
      </w:r>
      <w:proofErr w:type="spellStart"/>
      <w:r w:rsidRPr="002D33A2">
        <w:rPr>
          <w:b/>
        </w:rPr>
        <w:t>вольвой</w:t>
      </w:r>
      <w:proofErr w:type="spellEnd"/>
      <w:r w:rsidRPr="002D33A2">
        <w:rPr>
          <w:b/>
        </w:rPr>
        <w:t>); 4) пластинки белые; 5) пластинки темные.</w:t>
      </w:r>
    </w:p>
    <w:p w:rsidR="002D33A2" w:rsidRPr="002D33A2" w:rsidRDefault="002D33A2" w:rsidP="002D33A2">
      <w:pPr>
        <w:ind w:left="709"/>
      </w:pPr>
      <w:r w:rsidRPr="002D33A2">
        <w:t>а) 1, 2, 3;</w:t>
      </w:r>
    </w:p>
    <w:p w:rsidR="002D33A2" w:rsidRPr="002D33A2" w:rsidRDefault="002D33A2" w:rsidP="002D33A2">
      <w:pPr>
        <w:ind w:left="709"/>
      </w:pPr>
      <w:r w:rsidRPr="002D33A2">
        <w:t>б) 1, 4, 5;</w:t>
      </w:r>
    </w:p>
    <w:p w:rsidR="002D33A2" w:rsidRPr="002D33A2" w:rsidRDefault="002D33A2" w:rsidP="002D33A2">
      <w:pPr>
        <w:ind w:left="709"/>
      </w:pPr>
      <w:r w:rsidRPr="002D33A2">
        <w:t>в) 1, 2, 3, 4, 5;</w:t>
      </w:r>
    </w:p>
    <w:p w:rsidR="002D33A2" w:rsidRPr="002D33A2" w:rsidRDefault="002D33A2" w:rsidP="002D33A2">
      <w:pPr>
        <w:ind w:left="709"/>
      </w:pPr>
      <w:r w:rsidRPr="002D33A2">
        <w:t>г) 1, 2, 4, 5;</w:t>
      </w:r>
    </w:p>
    <w:p w:rsidR="002D33A2" w:rsidRDefault="002D33A2" w:rsidP="002D33A2">
      <w:pPr>
        <w:ind w:left="709"/>
      </w:pPr>
      <w:r w:rsidRPr="002D33A2">
        <w:lastRenderedPageBreak/>
        <w:t>д) 1, 3, 4.</w:t>
      </w:r>
    </w:p>
    <w:p w:rsidR="002D33A2" w:rsidRDefault="002D33A2" w:rsidP="002D33A2">
      <w:pPr>
        <w:ind w:left="709"/>
      </w:pPr>
    </w:p>
    <w:p w:rsidR="002D33A2" w:rsidRPr="002D33A2" w:rsidRDefault="002D33A2" w:rsidP="002D33A2">
      <w:pPr>
        <w:pStyle w:val="a3"/>
        <w:numPr>
          <w:ilvl w:val="0"/>
          <w:numId w:val="3"/>
        </w:numPr>
      </w:pPr>
      <w:r w:rsidRPr="002D33A2">
        <w:rPr>
          <w:b/>
        </w:rPr>
        <w:t xml:space="preserve">Какие рыбы, из приведенных на иллюстрациях, относятся к </w:t>
      </w:r>
      <w:proofErr w:type="spellStart"/>
      <w:r w:rsidRPr="002D33A2">
        <w:rPr>
          <w:b/>
        </w:rPr>
        <w:t>лучеперым</w:t>
      </w:r>
      <w:proofErr w:type="spellEnd"/>
      <w:r w:rsidRPr="002D33A2">
        <w:rPr>
          <w:b/>
        </w:rPr>
        <w:t>:</w:t>
      </w:r>
    </w:p>
    <w:p w:rsidR="007D78F5" w:rsidRDefault="007D78F5" w:rsidP="007D78F5"/>
    <w:tbl>
      <w:tblPr>
        <w:tblW w:w="9214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3260"/>
        <w:gridCol w:w="3402"/>
        <w:gridCol w:w="2552"/>
      </w:tblGrid>
      <w:tr w:rsidR="002D33A2" w:rsidRPr="002D33A2" w:rsidTr="002D33A2">
        <w:tc>
          <w:tcPr>
            <w:tcW w:w="3260" w:type="dxa"/>
            <w:shd w:val="clear" w:color="auto" w:fill="auto"/>
          </w:tcPr>
          <w:p w:rsidR="002D33A2" w:rsidRPr="002D33A2" w:rsidRDefault="002D33A2" w:rsidP="002D33A2">
            <w:pPr>
              <w:adjustRightInd w:val="0"/>
              <w:jc w:val="both"/>
            </w:pPr>
            <w:r w:rsidRPr="002D33A2">
              <w:fldChar w:fldCharType="begin"/>
            </w:r>
            <w:r w:rsidRPr="002D33A2">
              <w:instrText xml:space="preserve"> INCLUDEPICTURE "http://dic.academic.ru/pictures/es/275841.jpg" \* MERGEFORMATINET </w:instrText>
            </w:r>
            <w:r w:rsidRPr="002D33A2">
              <w:fldChar w:fldCharType="separate"/>
            </w:r>
            <w:r w:rsidR="005463B1">
              <w:fldChar w:fldCharType="begin"/>
            </w:r>
            <w:r w:rsidR="005463B1">
              <w:instrText xml:space="preserve"> INCLUDEPICTURE  "http://dic.academic.ru/pictures/es/275841.jpg" \* MERGEFORMATINET </w:instrText>
            </w:r>
            <w:r w:rsidR="005463B1">
              <w:fldChar w:fldCharType="separate"/>
            </w:r>
            <w:r w:rsidR="00DA6C76">
              <w:fldChar w:fldCharType="begin"/>
            </w:r>
            <w:r w:rsidR="00DA6C76">
              <w:instrText xml:space="preserve"> </w:instrText>
            </w:r>
            <w:r w:rsidR="00DA6C76">
              <w:instrText>INCLUDEPICTURE  "http://dic.academic.ru/pictures/es/275841.jpg" \* MERGEFORMATINET</w:instrText>
            </w:r>
            <w:r w:rsidR="00DA6C76">
              <w:instrText xml:space="preserve"> </w:instrText>
            </w:r>
            <w:r w:rsidR="00DA6C76">
              <w:fldChar w:fldCharType="separate"/>
            </w:r>
            <w:r w:rsidR="009764EE"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Картинки по запросу летучие рыбы" style="width:150.75pt;height:70.5pt">
                  <v:imagedata r:id="rId14" r:href="rId15"/>
                </v:shape>
              </w:pict>
            </w:r>
            <w:r w:rsidR="00DA6C76">
              <w:fldChar w:fldCharType="end"/>
            </w:r>
            <w:r w:rsidR="005463B1">
              <w:fldChar w:fldCharType="end"/>
            </w:r>
            <w:r w:rsidRPr="002D33A2">
              <w:fldChar w:fldCharType="end"/>
            </w:r>
          </w:p>
          <w:p w:rsidR="002D33A2" w:rsidRPr="002D33A2" w:rsidRDefault="002D33A2" w:rsidP="002D33A2">
            <w:pPr>
              <w:adjustRightInd w:val="0"/>
              <w:jc w:val="both"/>
              <w:rPr>
                <w:b/>
                <w:sz w:val="28"/>
                <w:szCs w:val="28"/>
              </w:rPr>
            </w:pPr>
          </w:p>
          <w:p w:rsidR="002D33A2" w:rsidRPr="002D33A2" w:rsidRDefault="002D33A2" w:rsidP="002D33A2">
            <w:pPr>
              <w:adjustRightInd w:val="0"/>
              <w:jc w:val="both"/>
              <w:rPr>
                <w:b/>
                <w:sz w:val="28"/>
                <w:szCs w:val="28"/>
              </w:rPr>
            </w:pPr>
          </w:p>
          <w:p w:rsidR="002D33A2" w:rsidRPr="002D33A2" w:rsidRDefault="002D33A2" w:rsidP="002D33A2">
            <w:pPr>
              <w:adjustRightInd w:val="0"/>
              <w:jc w:val="both"/>
              <w:rPr>
                <w:b/>
                <w:color w:val="010202"/>
                <w:sz w:val="28"/>
                <w:szCs w:val="28"/>
              </w:rPr>
            </w:pPr>
            <w:r w:rsidRPr="002D33A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3402" w:type="dxa"/>
            <w:shd w:val="clear" w:color="auto" w:fill="auto"/>
          </w:tcPr>
          <w:p w:rsidR="002D33A2" w:rsidRPr="002D33A2" w:rsidRDefault="002D33A2" w:rsidP="002D33A2">
            <w:pPr>
              <w:adjustRightInd w:val="0"/>
              <w:jc w:val="center"/>
            </w:pPr>
            <w:r w:rsidRPr="002D33A2">
              <w:rPr>
                <w:noProof/>
              </w:rPr>
              <w:drawing>
                <wp:inline distT="0" distB="0" distL="0" distR="0">
                  <wp:extent cx="1885950" cy="1228725"/>
                  <wp:effectExtent l="0" t="0" r="0" b="9525"/>
                  <wp:docPr id="9" name="Рисунок 9" descr="Untitled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Untitled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33A2" w:rsidRPr="002D33A2" w:rsidRDefault="002D33A2" w:rsidP="002D33A2">
            <w:pPr>
              <w:adjustRightInd w:val="0"/>
              <w:rPr>
                <w:b/>
                <w:color w:val="010202"/>
                <w:sz w:val="28"/>
                <w:szCs w:val="28"/>
              </w:rPr>
            </w:pPr>
            <w:r w:rsidRPr="002D33A2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552" w:type="dxa"/>
          </w:tcPr>
          <w:p w:rsidR="002D33A2" w:rsidRPr="002D33A2" w:rsidRDefault="002D33A2" w:rsidP="002D33A2">
            <w:pPr>
              <w:adjustRightInd w:val="0"/>
              <w:rPr>
                <w:b/>
              </w:rPr>
            </w:pPr>
            <w:r w:rsidRPr="002D33A2"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460375</wp:posOffset>
                  </wp:positionH>
                  <wp:positionV relativeFrom="paragraph">
                    <wp:posOffset>43180</wp:posOffset>
                  </wp:positionV>
                  <wp:extent cx="1623695" cy="1210945"/>
                  <wp:effectExtent l="0" t="0" r="0" b="8255"/>
                  <wp:wrapSquare wrapText="bothSides"/>
                  <wp:docPr id="17" name="Рисунок 17" descr="Картинки по запросу скат 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Картинки по запросу скат рисуно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r:link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23695" cy="1210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D33A2">
              <w:rPr>
                <w:b/>
              </w:rPr>
              <w:t>3</w:t>
            </w:r>
          </w:p>
          <w:p w:rsidR="002D33A2" w:rsidRPr="002D33A2" w:rsidRDefault="002D33A2" w:rsidP="002D33A2">
            <w:pPr>
              <w:adjustRightInd w:val="0"/>
              <w:jc w:val="center"/>
            </w:pPr>
          </w:p>
        </w:tc>
      </w:tr>
      <w:tr w:rsidR="002D33A2" w:rsidRPr="002D33A2" w:rsidTr="002D33A2">
        <w:tc>
          <w:tcPr>
            <w:tcW w:w="3260" w:type="dxa"/>
            <w:shd w:val="clear" w:color="auto" w:fill="auto"/>
          </w:tcPr>
          <w:p w:rsidR="002D33A2" w:rsidRPr="002D33A2" w:rsidRDefault="002D33A2" w:rsidP="002D33A2">
            <w:pPr>
              <w:adjustRightInd w:val="0"/>
              <w:jc w:val="both"/>
            </w:pPr>
            <w:r w:rsidRPr="002D33A2">
              <w:rPr>
                <w:noProof/>
                <w:color w:val="0000FF"/>
              </w:rPr>
              <w:drawing>
                <wp:inline distT="0" distB="0" distL="0" distR="0">
                  <wp:extent cx="1914525" cy="1143000"/>
                  <wp:effectExtent l="0" t="0" r="9525" b="0"/>
                  <wp:docPr id="8" name="Рисунок 8" descr="http://ribovodstvo.com/books/item/f00/s00/z0000000/pic/000014.jp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ribovodstvo.com/books/item/f00/s00/z0000000/pic/0000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33A2" w:rsidRPr="002D33A2" w:rsidRDefault="002D33A2" w:rsidP="002D33A2">
            <w:pPr>
              <w:adjustRightInd w:val="0"/>
              <w:jc w:val="both"/>
              <w:rPr>
                <w:b/>
                <w:color w:val="010202"/>
                <w:sz w:val="28"/>
                <w:szCs w:val="28"/>
              </w:rPr>
            </w:pPr>
            <w:r w:rsidRPr="002D33A2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3402" w:type="dxa"/>
            <w:shd w:val="clear" w:color="auto" w:fill="auto"/>
          </w:tcPr>
          <w:p w:rsidR="002D33A2" w:rsidRPr="002D33A2" w:rsidRDefault="002D33A2" w:rsidP="002D33A2">
            <w:pPr>
              <w:adjustRightInd w:val="0"/>
              <w:jc w:val="both"/>
            </w:pPr>
            <w:r w:rsidRPr="002D33A2">
              <w:rPr>
                <w:noProof/>
              </w:rPr>
              <w:drawing>
                <wp:inline distT="0" distB="0" distL="0" distR="0">
                  <wp:extent cx="1990725" cy="1209675"/>
                  <wp:effectExtent l="0" t="0" r="9525" b="9525"/>
                  <wp:docPr id="7" name="Рисунок 7" descr="Латиме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Латиме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33A2" w:rsidRPr="002D33A2" w:rsidRDefault="002D33A2" w:rsidP="002D33A2">
            <w:pPr>
              <w:adjustRightInd w:val="0"/>
              <w:jc w:val="both"/>
              <w:rPr>
                <w:b/>
                <w:color w:val="010202"/>
                <w:sz w:val="28"/>
                <w:szCs w:val="28"/>
              </w:rPr>
            </w:pPr>
            <w:r w:rsidRPr="002D33A2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2552" w:type="dxa"/>
          </w:tcPr>
          <w:p w:rsidR="002D33A2" w:rsidRPr="002D33A2" w:rsidRDefault="002D33A2" w:rsidP="002D33A2">
            <w:pPr>
              <w:adjustRightInd w:val="0"/>
              <w:jc w:val="both"/>
            </w:pPr>
          </w:p>
        </w:tc>
      </w:tr>
    </w:tbl>
    <w:p w:rsidR="002D33A2" w:rsidRDefault="002D33A2" w:rsidP="007D78F5"/>
    <w:p w:rsidR="002D33A2" w:rsidRPr="00E90346" w:rsidRDefault="002D33A2" w:rsidP="002D33A2">
      <w:pPr>
        <w:adjustRightInd w:val="0"/>
        <w:ind w:firstLine="709"/>
        <w:rPr>
          <w:color w:val="010202"/>
        </w:rPr>
      </w:pPr>
      <w:r w:rsidRPr="00E90346">
        <w:rPr>
          <w:color w:val="010202"/>
        </w:rPr>
        <w:t>а) только 2 и 3.</w:t>
      </w:r>
    </w:p>
    <w:p w:rsidR="002D33A2" w:rsidRPr="00E90346" w:rsidRDefault="002D33A2" w:rsidP="002D33A2">
      <w:pPr>
        <w:adjustRightInd w:val="0"/>
        <w:ind w:firstLine="709"/>
        <w:rPr>
          <w:color w:val="010202"/>
        </w:rPr>
      </w:pPr>
      <w:r w:rsidRPr="00E90346">
        <w:rPr>
          <w:color w:val="010202"/>
        </w:rPr>
        <w:t>б) только 1.</w:t>
      </w:r>
    </w:p>
    <w:p w:rsidR="002D33A2" w:rsidRPr="00E90346" w:rsidRDefault="002D33A2" w:rsidP="002D33A2">
      <w:pPr>
        <w:adjustRightInd w:val="0"/>
        <w:ind w:firstLine="709"/>
        <w:rPr>
          <w:color w:val="010202"/>
        </w:rPr>
      </w:pPr>
      <w:r w:rsidRPr="00E90346">
        <w:rPr>
          <w:color w:val="010202"/>
        </w:rPr>
        <w:t>в) только 5.</w:t>
      </w:r>
    </w:p>
    <w:p w:rsidR="002D33A2" w:rsidRPr="00E90346" w:rsidRDefault="002D33A2" w:rsidP="002D33A2">
      <w:pPr>
        <w:adjustRightInd w:val="0"/>
        <w:ind w:firstLine="709"/>
        <w:rPr>
          <w:color w:val="010202"/>
        </w:rPr>
      </w:pPr>
      <w:r w:rsidRPr="00E90346">
        <w:rPr>
          <w:color w:val="010202"/>
        </w:rPr>
        <w:t>г) только 1, 2 и 4.</w:t>
      </w:r>
    </w:p>
    <w:p w:rsidR="007D78F5" w:rsidRDefault="007D78F5" w:rsidP="007D78F5"/>
    <w:p w:rsidR="002D33A2" w:rsidRPr="002D33A2" w:rsidRDefault="002D33A2" w:rsidP="002D33A2">
      <w:pPr>
        <w:pStyle w:val="a3"/>
        <w:numPr>
          <w:ilvl w:val="0"/>
          <w:numId w:val="3"/>
        </w:numPr>
        <w:ind w:right="-1"/>
        <w:jc w:val="both"/>
        <w:rPr>
          <w:b/>
          <w:snapToGrid w:val="0"/>
        </w:rPr>
      </w:pPr>
      <w:r w:rsidRPr="002D33A2">
        <w:rPr>
          <w:b/>
          <w:snapToGrid w:val="0"/>
        </w:rPr>
        <w:t xml:space="preserve">Из перечисленных животных кровеносная система замкнутого типа имеется у: 1) Каракатица, 2) Ехидна, 3) Червь </w:t>
      </w:r>
      <w:proofErr w:type="spellStart"/>
      <w:r w:rsidRPr="002D33A2">
        <w:rPr>
          <w:b/>
          <w:snapToGrid w:val="0"/>
        </w:rPr>
        <w:t>нереис</w:t>
      </w:r>
      <w:proofErr w:type="spellEnd"/>
      <w:r w:rsidRPr="002D33A2">
        <w:rPr>
          <w:b/>
          <w:snapToGrid w:val="0"/>
        </w:rPr>
        <w:t>, 4) Ланцетник, 5) Дикобраз</w:t>
      </w:r>
    </w:p>
    <w:p w:rsidR="002D33A2" w:rsidRPr="00E90346" w:rsidRDefault="002D33A2" w:rsidP="002D33A2">
      <w:pPr>
        <w:adjustRightInd w:val="0"/>
        <w:ind w:firstLine="709"/>
        <w:rPr>
          <w:color w:val="010202"/>
        </w:rPr>
      </w:pPr>
      <w:r w:rsidRPr="00E90346">
        <w:rPr>
          <w:color w:val="010202"/>
        </w:rPr>
        <w:t>а) только2 и 4;</w:t>
      </w:r>
    </w:p>
    <w:p w:rsidR="002D33A2" w:rsidRPr="00E90346" w:rsidRDefault="002D33A2" w:rsidP="002D33A2">
      <w:pPr>
        <w:adjustRightInd w:val="0"/>
        <w:ind w:firstLine="709"/>
        <w:rPr>
          <w:color w:val="010202"/>
        </w:rPr>
      </w:pPr>
      <w:r w:rsidRPr="00E90346">
        <w:rPr>
          <w:color w:val="010202"/>
        </w:rPr>
        <w:t>б) только 1;</w:t>
      </w:r>
    </w:p>
    <w:p w:rsidR="002D33A2" w:rsidRPr="00E90346" w:rsidRDefault="002D33A2" w:rsidP="002D33A2">
      <w:pPr>
        <w:adjustRightInd w:val="0"/>
        <w:ind w:firstLine="709"/>
        <w:rPr>
          <w:color w:val="010202"/>
        </w:rPr>
      </w:pPr>
      <w:r w:rsidRPr="00E90346">
        <w:rPr>
          <w:color w:val="010202"/>
        </w:rPr>
        <w:t>в) только 2, 4 и 5;</w:t>
      </w:r>
    </w:p>
    <w:p w:rsidR="002D33A2" w:rsidRPr="00E90346" w:rsidRDefault="002D33A2" w:rsidP="002D33A2">
      <w:pPr>
        <w:adjustRightInd w:val="0"/>
        <w:ind w:firstLine="709"/>
        <w:rPr>
          <w:color w:val="010202"/>
        </w:rPr>
      </w:pPr>
      <w:r w:rsidRPr="00E90346">
        <w:rPr>
          <w:color w:val="010202"/>
        </w:rPr>
        <w:t>г) У всех кроме 1.</w:t>
      </w:r>
    </w:p>
    <w:p w:rsidR="002D33A2" w:rsidRDefault="002D33A2" w:rsidP="007D78F5"/>
    <w:p w:rsidR="00D016BC" w:rsidRPr="00D016BC" w:rsidRDefault="00D016BC" w:rsidP="0050241F">
      <w:pPr>
        <w:pStyle w:val="a3"/>
        <w:numPr>
          <w:ilvl w:val="0"/>
          <w:numId w:val="3"/>
        </w:numPr>
        <w:jc w:val="both"/>
        <w:rPr>
          <w:b/>
        </w:rPr>
      </w:pPr>
      <w:r w:rsidRPr="00D016BC">
        <w:rPr>
          <w:b/>
        </w:rPr>
        <w:t xml:space="preserve">Раздражение рецепторов полости рта и желудка стимулирует: 1) центр насыщения, что тормозит центр голода; 2) стимулирует выделение гормонов гипофиза; 3) сокращение скелетной мускулатуры кишечника; 4) своевременное прекращение </w:t>
      </w:r>
      <w:proofErr w:type="spellStart"/>
      <w:r w:rsidRPr="00D016BC">
        <w:rPr>
          <w:b/>
        </w:rPr>
        <w:t>пищедобывающей</w:t>
      </w:r>
      <w:proofErr w:type="spellEnd"/>
      <w:r w:rsidRPr="00D016BC">
        <w:rPr>
          <w:b/>
        </w:rPr>
        <w:t xml:space="preserve"> деятельности; 5) условно-рефлекторное прекращение приема пищи.</w:t>
      </w:r>
    </w:p>
    <w:p w:rsidR="00D016BC" w:rsidRPr="00D016BC" w:rsidRDefault="00D016BC" w:rsidP="00D016BC">
      <w:pPr>
        <w:ind w:left="709"/>
      </w:pPr>
      <w:r w:rsidRPr="00D016BC">
        <w:t>а) только 1, 4;</w:t>
      </w:r>
    </w:p>
    <w:p w:rsidR="00D016BC" w:rsidRPr="00D016BC" w:rsidRDefault="00D016BC" w:rsidP="00D016BC">
      <w:pPr>
        <w:ind w:left="709"/>
      </w:pPr>
      <w:r w:rsidRPr="00D016BC">
        <w:t>б) только 1, 4, 5;</w:t>
      </w:r>
    </w:p>
    <w:p w:rsidR="00D016BC" w:rsidRPr="00D016BC" w:rsidRDefault="00D016BC" w:rsidP="00D016BC">
      <w:pPr>
        <w:ind w:left="709"/>
      </w:pPr>
      <w:r w:rsidRPr="00D016BC">
        <w:t>в) только 1, 2, 4, 5;</w:t>
      </w:r>
    </w:p>
    <w:p w:rsidR="00D016BC" w:rsidRPr="00D016BC" w:rsidRDefault="00D016BC" w:rsidP="00D016BC">
      <w:pPr>
        <w:ind w:left="709"/>
      </w:pPr>
      <w:r w:rsidRPr="00D016BC">
        <w:t>г) только 2, 3, 4, 5.</w:t>
      </w:r>
    </w:p>
    <w:p w:rsidR="00D016BC" w:rsidRPr="00D016BC" w:rsidRDefault="00D016BC" w:rsidP="00D016BC"/>
    <w:p w:rsidR="00D016BC" w:rsidRPr="00D016BC" w:rsidRDefault="00D016BC" w:rsidP="00D016BC">
      <w:pPr>
        <w:numPr>
          <w:ilvl w:val="0"/>
          <w:numId w:val="3"/>
        </w:numPr>
        <w:jc w:val="both"/>
        <w:rPr>
          <w:b/>
        </w:rPr>
      </w:pPr>
      <w:r w:rsidRPr="00D016BC">
        <w:rPr>
          <w:b/>
        </w:rPr>
        <w:t>В нервной системе человека вставочные нейроны передают нервные импульсы: 1) с двигательного нейрона в головной мозг; 2) от спинного мозга в головной мозг; 3) от чувствительных нейронов к двигательным нейронам; 4) от рабочего органа в спинной мозг; 5) из головного мозга к двигательным нейронам.</w:t>
      </w:r>
    </w:p>
    <w:p w:rsidR="00D016BC" w:rsidRPr="00D016BC" w:rsidRDefault="00D016BC" w:rsidP="00D016BC">
      <w:pPr>
        <w:ind w:left="709"/>
      </w:pPr>
      <w:r w:rsidRPr="00D016BC">
        <w:t>а) только 1, 4;</w:t>
      </w:r>
    </w:p>
    <w:p w:rsidR="00D016BC" w:rsidRPr="00D016BC" w:rsidRDefault="00D016BC" w:rsidP="00D016BC">
      <w:pPr>
        <w:ind w:left="709"/>
      </w:pPr>
      <w:r w:rsidRPr="00D016BC">
        <w:t>б) только 2, 3; 5;</w:t>
      </w:r>
    </w:p>
    <w:p w:rsidR="00D016BC" w:rsidRPr="00D016BC" w:rsidRDefault="00D016BC" w:rsidP="00D016BC">
      <w:pPr>
        <w:ind w:left="709"/>
      </w:pPr>
      <w:r w:rsidRPr="00D016BC">
        <w:t>в) только 1, 2, 4, 5;</w:t>
      </w:r>
    </w:p>
    <w:p w:rsidR="00D016BC" w:rsidRPr="00D016BC" w:rsidRDefault="00D016BC" w:rsidP="00D016BC">
      <w:pPr>
        <w:ind w:left="709"/>
        <w:rPr>
          <w:b/>
          <w:bCs/>
        </w:rPr>
      </w:pPr>
      <w:r>
        <w:lastRenderedPageBreak/>
        <w:t>г) только 2, 3, 4, 5.</w:t>
      </w:r>
    </w:p>
    <w:p w:rsidR="00D016BC" w:rsidRPr="00D016BC" w:rsidRDefault="00D016BC" w:rsidP="00D016BC">
      <w:pPr>
        <w:ind w:left="709"/>
      </w:pPr>
    </w:p>
    <w:p w:rsidR="00D016BC" w:rsidRPr="00D016BC" w:rsidRDefault="00D016BC" w:rsidP="00824FC5">
      <w:pPr>
        <w:numPr>
          <w:ilvl w:val="0"/>
          <w:numId w:val="3"/>
        </w:numPr>
        <w:jc w:val="both"/>
        <w:rPr>
          <w:b/>
        </w:rPr>
      </w:pPr>
      <w:r w:rsidRPr="00D016BC">
        <w:rPr>
          <w:b/>
        </w:rPr>
        <w:t xml:space="preserve">К искривлению позвоночника или развитию плоскостопия может привести: </w:t>
      </w:r>
      <w:bookmarkStart w:id="0" w:name="_GoBack"/>
      <w:bookmarkEnd w:id="0"/>
      <w:r w:rsidRPr="00D016BC">
        <w:rPr>
          <w:b/>
        </w:rPr>
        <w:t xml:space="preserve">1) активный образ жизни; 2) слабое развитие мышц; 3) постоянное ношение тяжестей в одной руке; 4) стрессовая ситуация; 5) ношение обуви без каблука в детстве; </w:t>
      </w:r>
    </w:p>
    <w:p w:rsidR="00D016BC" w:rsidRPr="00D016BC" w:rsidRDefault="00D016BC" w:rsidP="00D016BC">
      <w:pPr>
        <w:ind w:left="709"/>
      </w:pPr>
      <w:r w:rsidRPr="00D016BC">
        <w:t>а) только 2, 4;</w:t>
      </w:r>
    </w:p>
    <w:p w:rsidR="00D016BC" w:rsidRPr="00D016BC" w:rsidRDefault="00D016BC" w:rsidP="00D016BC">
      <w:pPr>
        <w:ind w:left="709"/>
      </w:pPr>
      <w:r w:rsidRPr="00D016BC">
        <w:t>б) только 2, 3, 5;</w:t>
      </w:r>
    </w:p>
    <w:p w:rsidR="00D016BC" w:rsidRPr="00D016BC" w:rsidRDefault="00D016BC" w:rsidP="00D016BC">
      <w:pPr>
        <w:ind w:left="709"/>
      </w:pPr>
      <w:r w:rsidRPr="00D016BC">
        <w:t>в) только 1, 2, 4, 5;</w:t>
      </w:r>
    </w:p>
    <w:p w:rsidR="00D016BC" w:rsidRDefault="00D016BC" w:rsidP="00D016BC">
      <w:pPr>
        <w:ind w:left="709"/>
      </w:pPr>
      <w:r w:rsidRPr="00D016BC">
        <w:t>г) только 2, 3, 4, 5.</w:t>
      </w:r>
    </w:p>
    <w:p w:rsidR="00D016BC" w:rsidRDefault="00D016BC" w:rsidP="00D016BC">
      <w:pPr>
        <w:ind w:left="709"/>
      </w:pPr>
    </w:p>
    <w:p w:rsidR="00D016BC" w:rsidRPr="00D016BC" w:rsidRDefault="00D016BC" w:rsidP="00D016BC">
      <w:pPr>
        <w:pStyle w:val="a3"/>
        <w:numPr>
          <w:ilvl w:val="0"/>
          <w:numId w:val="3"/>
        </w:numPr>
        <w:jc w:val="both"/>
        <w:rPr>
          <w:b/>
          <w:bCs/>
        </w:rPr>
      </w:pPr>
      <w:r w:rsidRPr="00D016BC">
        <w:rPr>
          <w:b/>
          <w:bCs/>
        </w:rPr>
        <w:t xml:space="preserve">Выберите только всеобщие свойства живых систем: 1) способность к фотосинтезу; 2) </w:t>
      </w:r>
      <w:proofErr w:type="spellStart"/>
      <w:r w:rsidRPr="00D016BC">
        <w:rPr>
          <w:b/>
          <w:bCs/>
        </w:rPr>
        <w:t>теплокровность</w:t>
      </w:r>
      <w:proofErr w:type="spellEnd"/>
      <w:r w:rsidRPr="00D016BC">
        <w:rPr>
          <w:b/>
          <w:bCs/>
        </w:rPr>
        <w:t>; 3) обмен веществ; 4) наличие ядра; 5) наследственность; 6) раздражимость.</w:t>
      </w:r>
    </w:p>
    <w:p w:rsidR="00D016BC" w:rsidRPr="00D016BC" w:rsidRDefault="00D016BC" w:rsidP="00D016BC">
      <w:pPr>
        <w:ind w:left="709"/>
      </w:pPr>
      <w:r w:rsidRPr="00D016BC">
        <w:t>а) только 1, 2, 5</w:t>
      </w:r>
      <w:r>
        <w:t>;</w:t>
      </w:r>
    </w:p>
    <w:p w:rsidR="00D016BC" w:rsidRPr="00D016BC" w:rsidRDefault="00D016BC" w:rsidP="00D016BC">
      <w:pPr>
        <w:ind w:left="709"/>
      </w:pPr>
      <w:r w:rsidRPr="00D016BC">
        <w:t>б) только 2, 4, 6</w:t>
      </w:r>
      <w:r>
        <w:t>;</w:t>
      </w:r>
    </w:p>
    <w:p w:rsidR="00D016BC" w:rsidRPr="00D016BC" w:rsidRDefault="00D016BC" w:rsidP="00D016BC">
      <w:pPr>
        <w:ind w:left="709"/>
      </w:pPr>
      <w:r w:rsidRPr="00D016BC">
        <w:t xml:space="preserve">в) только 1, </w:t>
      </w:r>
      <w:r>
        <w:t>3, 4;</w:t>
      </w:r>
    </w:p>
    <w:p w:rsidR="00D016BC" w:rsidRDefault="00D016BC" w:rsidP="00D016BC">
      <w:pPr>
        <w:ind w:left="709"/>
      </w:pPr>
      <w:r>
        <w:t>г) только</w:t>
      </w:r>
      <w:r w:rsidRPr="00D016BC">
        <w:t xml:space="preserve"> 3, 5, 6</w:t>
      </w:r>
      <w:r>
        <w:t>.</w:t>
      </w:r>
    </w:p>
    <w:p w:rsidR="00D016BC" w:rsidRDefault="00D016BC" w:rsidP="00D016BC">
      <w:pPr>
        <w:ind w:left="709"/>
      </w:pPr>
    </w:p>
    <w:p w:rsidR="00845DA3" w:rsidRPr="004E0AC3" w:rsidRDefault="00845DA3" w:rsidP="004E0AC3">
      <w:pPr>
        <w:pStyle w:val="a3"/>
        <w:numPr>
          <w:ilvl w:val="0"/>
          <w:numId w:val="3"/>
        </w:numPr>
        <w:jc w:val="both"/>
        <w:rPr>
          <w:b/>
        </w:rPr>
      </w:pPr>
      <w:r w:rsidRPr="004E0AC3">
        <w:rPr>
          <w:b/>
        </w:rPr>
        <w:t>Какие болезни вызываются бактериями: 1) Бешенство; 2) Пневмония; 3) Малярия; 4) Туберкулез; 5) Чума.</w:t>
      </w:r>
    </w:p>
    <w:p w:rsidR="00845DA3" w:rsidRDefault="00845DA3" w:rsidP="004E0AC3">
      <w:pPr>
        <w:pStyle w:val="a3"/>
      </w:pPr>
      <w:r>
        <w:t>а) Только 1 и 4;</w:t>
      </w:r>
    </w:p>
    <w:p w:rsidR="00845DA3" w:rsidRDefault="00845DA3" w:rsidP="004E0AC3">
      <w:pPr>
        <w:pStyle w:val="a3"/>
      </w:pPr>
      <w:r>
        <w:t>б) Только 2, 3 и 4;</w:t>
      </w:r>
    </w:p>
    <w:p w:rsidR="00845DA3" w:rsidRDefault="00845DA3" w:rsidP="004E0AC3">
      <w:pPr>
        <w:pStyle w:val="a3"/>
      </w:pPr>
      <w:r>
        <w:t>в) Только 2, 4 и 5;</w:t>
      </w:r>
    </w:p>
    <w:p w:rsidR="0084031C" w:rsidRDefault="00845DA3" w:rsidP="004E0AC3">
      <w:pPr>
        <w:pStyle w:val="a3"/>
      </w:pPr>
      <w:r>
        <w:t>г) Все перечисленные.</w:t>
      </w:r>
    </w:p>
    <w:p w:rsidR="004E0AC3" w:rsidRPr="0084031C" w:rsidRDefault="004E0AC3" w:rsidP="004E0AC3">
      <w:pPr>
        <w:pStyle w:val="a3"/>
        <w:rPr>
          <w:highlight w:val="yellow"/>
        </w:rPr>
      </w:pPr>
    </w:p>
    <w:p w:rsidR="00D016BC" w:rsidRPr="00D016BC" w:rsidRDefault="00D016BC" w:rsidP="000322C4">
      <w:pPr>
        <w:pStyle w:val="a3"/>
        <w:numPr>
          <w:ilvl w:val="0"/>
          <w:numId w:val="3"/>
        </w:numPr>
        <w:ind w:left="714" w:hanging="357"/>
        <w:jc w:val="both"/>
        <w:rPr>
          <w:rFonts w:eastAsia="Calibri"/>
          <w:b/>
          <w:lang w:eastAsia="en-US"/>
        </w:rPr>
      </w:pPr>
      <w:r w:rsidRPr="00D016BC">
        <w:rPr>
          <w:rFonts w:eastAsia="Calibri"/>
          <w:b/>
          <w:lang w:eastAsia="en-US"/>
        </w:rPr>
        <w:t>К абиотическим факторам среды можно отнести: 1) солнечный свет; 2) химический состав почвы; 3) температурный режим; 4) химические соединения-фитонциды; 5) хлорфторуглеродные соединения (CFC).</w:t>
      </w:r>
    </w:p>
    <w:p w:rsidR="00D016BC" w:rsidRPr="00D016BC" w:rsidRDefault="00D016BC" w:rsidP="000322C4">
      <w:pPr>
        <w:ind w:left="720"/>
        <w:contextualSpacing/>
        <w:jc w:val="both"/>
        <w:rPr>
          <w:rFonts w:eastAsia="Calibri"/>
          <w:lang w:eastAsia="en-US"/>
        </w:rPr>
      </w:pPr>
      <w:r w:rsidRPr="00D016BC">
        <w:rPr>
          <w:rFonts w:eastAsia="Calibri"/>
          <w:lang w:eastAsia="en-US"/>
        </w:rPr>
        <w:t>а) 1,2,3,4,5;</w:t>
      </w:r>
    </w:p>
    <w:p w:rsidR="00D016BC" w:rsidRPr="00D016BC" w:rsidRDefault="00D016BC" w:rsidP="00D016BC">
      <w:pPr>
        <w:spacing w:after="160" w:line="259" w:lineRule="auto"/>
        <w:ind w:left="720"/>
        <w:contextualSpacing/>
        <w:jc w:val="both"/>
        <w:rPr>
          <w:rFonts w:eastAsia="Calibri"/>
          <w:lang w:eastAsia="en-US"/>
        </w:rPr>
      </w:pPr>
      <w:r w:rsidRPr="00D016BC">
        <w:rPr>
          <w:rFonts w:eastAsia="Calibri"/>
          <w:lang w:eastAsia="en-US"/>
        </w:rPr>
        <w:t>б) только 4 и 5;</w:t>
      </w:r>
    </w:p>
    <w:p w:rsidR="00D016BC" w:rsidRPr="00D016BC" w:rsidRDefault="00D016BC" w:rsidP="00D016BC">
      <w:pPr>
        <w:spacing w:after="160" w:line="259" w:lineRule="auto"/>
        <w:ind w:left="720"/>
        <w:contextualSpacing/>
        <w:jc w:val="both"/>
        <w:rPr>
          <w:rFonts w:eastAsia="Calibri"/>
          <w:lang w:eastAsia="en-US"/>
        </w:rPr>
      </w:pPr>
      <w:r w:rsidRPr="00D016BC">
        <w:rPr>
          <w:rFonts w:eastAsia="Calibri"/>
          <w:lang w:eastAsia="en-US"/>
        </w:rPr>
        <w:t>в) только 2,4 и 5;</w:t>
      </w:r>
    </w:p>
    <w:p w:rsidR="00D016BC" w:rsidRPr="00D016BC" w:rsidRDefault="00D016BC" w:rsidP="00D016BC">
      <w:pPr>
        <w:spacing w:after="160" w:line="259" w:lineRule="auto"/>
        <w:ind w:left="720"/>
        <w:contextualSpacing/>
        <w:jc w:val="both"/>
        <w:rPr>
          <w:rFonts w:eastAsia="Calibri"/>
          <w:lang w:eastAsia="en-US"/>
        </w:rPr>
      </w:pPr>
      <w:r w:rsidRPr="00D016BC">
        <w:rPr>
          <w:rFonts w:eastAsia="Calibri"/>
          <w:lang w:eastAsia="en-US"/>
        </w:rPr>
        <w:t>г) только 1,2,3.</w:t>
      </w:r>
    </w:p>
    <w:p w:rsidR="00371ABD" w:rsidRDefault="00371ABD" w:rsidP="007D78F5"/>
    <w:p w:rsidR="007D78F5" w:rsidRPr="00BF3427" w:rsidRDefault="007D78F5" w:rsidP="007D78F5">
      <w:pPr>
        <w:autoSpaceDE w:val="0"/>
        <w:autoSpaceDN w:val="0"/>
        <w:adjustRightInd w:val="0"/>
        <w:jc w:val="both"/>
        <w:rPr>
          <w:b/>
        </w:rPr>
      </w:pPr>
      <w:r w:rsidRPr="009A20A5">
        <w:rPr>
          <w:b/>
        </w:rPr>
        <w:t xml:space="preserve">Часть </w:t>
      </w:r>
      <w:r w:rsidRPr="009A20A5">
        <w:rPr>
          <w:b/>
          <w:lang w:val="en-US"/>
        </w:rPr>
        <w:t>III</w:t>
      </w:r>
      <w:r w:rsidRPr="009A20A5">
        <w:rPr>
          <w:b/>
        </w:rPr>
        <w:t xml:space="preserve">. 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 </w:t>
      </w:r>
      <w:r w:rsidRPr="00BF3427">
        <w:rPr>
          <w:b/>
        </w:rPr>
        <w:t>Максимальное количество баллов, которое можно набрать – 15 (по 1 баллу за каждое тестовое задание).</w:t>
      </w:r>
    </w:p>
    <w:p w:rsidR="007D78F5" w:rsidRDefault="007D78F5" w:rsidP="007D78F5"/>
    <w:p w:rsidR="00D016BC" w:rsidRPr="00370F92" w:rsidRDefault="00D016BC" w:rsidP="00370F92">
      <w:pPr>
        <w:pStyle w:val="a3"/>
        <w:numPr>
          <w:ilvl w:val="0"/>
          <w:numId w:val="9"/>
        </w:numPr>
        <w:ind w:left="567"/>
        <w:jc w:val="both"/>
        <w:rPr>
          <w:rFonts w:eastAsia="Calibri"/>
          <w:lang w:eastAsia="en-US"/>
        </w:rPr>
      </w:pPr>
      <w:r w:rsidRPr="00370F92">
        <w:rPr>
          <w:rFonts w:eastAsia="Calibri"/>
          <w:lang w:eastAsia="en-US"/>
        </w:rPr>
        <w:t>В Красную книгу РТ занесены все виды плауновидных, п</w:t>
      </w:r>
      <w:r w:rsidR="00370F92">
        <w:rPr>
          <w:rFonts w:eastAsia="Calibri"/>
          <w:lang w:eastAsia="en-US"/>
        </w:rPr>
        <w:t>роизрастающие на ее территории.</w:t>
      </w:r>
    </w:p>
    <w:p w:rsidR="007D78F5" w:rsidRDefault="00D016BC" w:rsidP="00370F92">
      <w:pPr>
        <w:pStyle w:val="a3"/>
        <w:numPr>
          <w:ilvl w:val="0"/>
          <w:numId w:val="9"/>
        </w:numPr>
        <w:ind w:left="567"/>
        <w:jc w:val="both"/>
      </w:pPr>
      <w:proofErr w:type="spellStart"/>
      <w:r w:rsidRPr="00D016BC">
        <w:t>Фотобионтами</w:t>
      </w:r>
      <w:proofErr w:type="spellEnd"/>
      <w:r w:rsidRPr="00D016BC">
        <w:t xml:space="preserve"> лишайников могут быть только зеленые водоросли.</w:t>
      </w:r>
    </w:p>
    <w:p w:rsidR="00D016BC" w:rsidRPr="00D016BC" w:rsidRDefault="00D016BC" w:rsidP="00370F92">
      <w:pPr>
        <w:pStyle w:val="a3"/>
        <w:numPr>
          <w:ilvl w:val="0"/>
          <w:numId w:val="9"/>
        </w:numPr>
        <w:ind w:left="567"/>
        <w:jc w:val="both"/>
      </w:pPr>
      <w:r w:rsidRPr="00D016BC">
        <w:t>Личинки некоторых плоских червей способны к половому размножению.</w:t>
      </w:r>
    </w:p>
    <w:p w:rsidR="00D016BC" w:rsidRDefault="00D016BC" w:rsidP="00370F92">
      <w:pPr>
        <w:pStyle w:val="a3"/>
        <w:numPr>
          <w:ilvl w:val="0"/>
          <w:numId w:val="9"/>
        </w:numPr>
        <w:ind w:left="567"/>
        <w:jc w:val="both"/>
      </w:pPr>
      <w:r w:rsidRPr="00D016BC">
        <w:t>У некоторых рептилий пол будущего потомства зависит от температуры инкубации кладки яиц.</w:t>
      </w:r>
    </w:p>
    <w:p w:rsidR="00D016BC" w:rsidRPr="00D016BC" w:rsidRDefault="00D016BC" w:rsidP="00370F92">
      <w:pPr>
        <w:pStyle w:val="a3"/>
        <w:numPr>
          <w:ilvl w:val="0"/>
          <w:numId w:val="9"/>
        </w:numPr>
        <w:ind w:left="567"/>
        <w:jc w:val="both"/>
      </w:pPr>
      <w:r w:rsidRPr="00D016BC">
        <w:t>В желудочном пищеварении основную роль играет расщепление белка.</w:t>
      </w:r>
    </w:p>
    <w:p w:rsidR="00D016BC" w:rsidRDefault="00D016BC" w:rsidP="00370F92">
      <w:pPr>
        <w:pStyle w:val="a3"/>
        <w:numPr>
          <w:ilvl w:val="0"/>
          <w:numId w:val="9"/>
        </w:numPr>
        <w:ind w:left="567"/>
        <w:jc w:val="both"/>
      </w:pPr>
      <w:r w:rsidRPr="00D016BC">
        <w:t>Жир тормозит желудочную секрецию, поэтому жирное мясо переваривается медленнее, чем постное.</w:t>
      </w:r>
    </w:p>
    <w:p w:rsidR="00D016BC" w:rsidRPr="00D016BC" w:rsidRDefault="00D016BC" w:rsidP="00370F92">
      <w:pPr>
        <w:pStyle w:val="a3"/>
        <w:numPr>
          <w:ilvl w:val="0"/>
          <w:numId w:val="9"/>
        </w:numPr>
        <w:ind w:left="567"/>
        <w:jc w:val="both"/>
      </w:pPr>
      <w:r w:rsidRPr="00D016BC">
        <w:t>При снижении выработки желчи нарушается, прежде всего, гидролиз и всасывание белков</w:t>
      </w:r>
      <w:r>
        <w:t>.</w:t>
      </w:r>
    </w:p>
    <w:p w:rsidR="00D016BC" w:rsidRPr="00D016BC" w:rsidRDefault="00D016BC" w:rsidP="00370F92">
      <w:pPr>
        <w:pStyle w:val="a3"/>
        <w:numPr>
          <w:ilvl w:val="0"/>
          <w:numId w:val="9"/>
        </w:numPr>
        <w:ind w:left="567"/>
        <w:jc w:val="both"/>
      </w:pPr>
      <w:r w:rsidRPr="00D016BC">
        <w:t>Снижение частоты пульса на большой глубине связано со снижением барометрического давления и напряжения О</w:t>
      </w:r>
      <w:r w:rsidRPr="00370F92">
        <w:rPr>
          <w:vertAlign w:val="subscript"/>
        </w:rPr>
        <w:t>2</w:t>
      </w:r>
      <w:r w:rsidRPr="00D016BC">
        <w:t xml:space="preserve"> в крови.</w:t>
      </w:r>
    </w:p>
    <w:p w:rsidR="00D016BC" w:rsidRDefault="00D016BC" w:rsidP="00370F92">
      <w:pPr>
        <w:pStyle w:val="a3"/>
        <w:numPr>
          <w:ilvl w:val="0"/>
          <w:numId w:val="9"/>
        </w:numPr>
        <w:ind w:left="567"/>
        <w:jc w:val="both"/>
      </w:pPr>
      <w:r w:rsidRPr="00D016BC">
        <w:lastRenderedPageBreak/>
        <w:t>Тонус парасимпатических центров выражен сильнее, чем симпатических</w:t>
      </w:r>
      <w:r>
        <w:t>.</w:t>
      </w:r>
    </w:p>
    <w:p w:rsidR="00370F92" w:rsidRPr="00370F92" w:rsidRDefault="00D016BC" w:rsidP="00370F92">
      <w:pPr>
        <w:pStyle w:val="a3"/>
        <w:numPr>
          <w:ilvl w:val="0"/>
          <w:numId w:val="9"/>
        </w:numPr>
        <w:ind w:left="567"/>
        <w:jc w:val="both"/>
        <w:rPr>
          <w:rFonts w:eastAsia="Batang"/>
          <w:lang w:eastAsia="ko-KR"/>
        </w:rPr>
      </w:pPr>
      <w:r w:rsidRPr="00370F92">
        <w:rPr>
          <w:rFonts w:eastAsia="Batang"/>
          <w:lang w:eastAsia="ko-KR"/>
        </w:rPr>
        <w:t>Все формы жизни состоят из клеток, у которых есть ядро.</w:t>
      </w:r>
    </w:p>
    <w:p w:rsidR="000322C4" w:rsidRDefault="00D016BC" w:rsidP="000322C4">
      <w:pPr>
        <w:pStyle w:val="a3"/>
        <w:numPr>
          <w:ilvl w:val="0"/>
          <w:numId w:val="9"/>
        </w:numPr>
        <w:ind w:left="567"/>
        <w:jc w:val="both"/>
      </w:pPr>
      <w:r w:rsidRPr="002E5E0D">
        <w:t>К. Линней — создатель первого эволюционного учения.</w:t>
      </w:r>
    </w:p>
    <w:p w:rsidR="000322C4" w:rsidRDefault="000322C4" w:rsidP="000322C4">
      <w:pPr>
        <w:pStyle w:val="a3"/>
        <w:numPr>
          <w:ilvl w:val="0"/>
          <w:numId w:val="9"/>
        </w:numPr>
        <w:ind w:left="567"/>
        <w:jc w:val="both"/>
      </w:pPr>
      <w:r>
        <w:t>В рибосомах происходит формирование всех четырех уровней пространственной организации белка (от первичной до четвертичной структуры).</w:t>
      </w:r>
    </w:p>
    <w:p w:rsidR="000322C4" w:rsidRDefault="000322C4" w:rsidP="000322C4">
      <w:pPr>
        <w:pStyle w:val="a3"/>
        <w:numPr>
          <w:ilvl w:val="0"/>
          <w:numId w:val="9"/>
        </w:numPr>
        <w:ind w:left="567"/>
        <w:jc w:val="both"/>
      </w:pPr>
      <w:r>
        <w:t>Клетки некоторых одноклеточных организмов столь велики, что внутри них могут паразитировать многоклеточные животные.</w:t>
      </w:r>
    </w:p>
    <w:p w:rsidR="00370F92" w:rsidRDefault="00370F92" w:rsidP="00370F92">
      <w:pPr>
        <w:pStyle w:val="a3"/>
        <w:numPr>
          <w:ilvl w:val="0"/>
          <w:numId w:val="9"/>
        </w:numPr>
        <w:ind w:left="567"/>
        <w:jc w:val="both"/>
      </w:pPr>
      <w:r w:rsidRPr="00370F92">
        <w:t>Любой экологический фактор имеет определенные пределы положительного влияния на живые организмы.</w:t>
      </w:r>
    </w:p>
    <w:p w:rsidR="00370F92" w:rsidRDefault="00370F92" w:rsidP="00370F92">
      <w:pPr>
        <w:pStyle w:val="a3"/>
        <w:numPr>
          <w:ilvl w:val="0"/>
          <w:numId w:val="9"/>
        </w:numPr>
        <w:ind w:left="567"/>
        <w:jc w:val="both"/>
      </w:pPr>
      <w:r w:rsidRPr="00370F92">
        <w:t>В центре ареала вида наблюдаются оптимальные условия для его существования, которые ухудшаются к периферии.</w:t>
      </w:r>
    </w:p>
    <w:p w:rsidR="00370F92" w:rsidRPr="002E5E0D" w:rsidRDefault="00370F92" w:rsidP="00D016BC"/>
    <w:p w:rsidR="007D78F5" w:rsidRDefault="007D78F5" w:rsidP="007D78F5">
      <w:pPr>
        <w:autoSpaceDE w:val="0"/>
        <w:autoSpaceDN w:val="0"/>
        <w:adjustRightInd w:val="0"/>
        <w:jc w:val="both"/>
        <w:rPr>
          <w:b/>
        </w:rPr>
      </w:pPr>
      <w:r w:rsidRPr="00BF3427">
        <w:rPr>
          <w:b/>
          <w:bCs/>
        </w:rPr>
        <w:t xml:space="preserve">Часть IV. </w:t>
      </w:r>
      <w:r w:rsidRPr="00BF3427">
        <w:rPr>
          <w:b/>
        </w:rPr>
        <w:t xml:space="preserve">Вам предлагаются тестовое задание, требующее установления соответствия. </w:t>
      </w:r>
      <w:r w:rsidRPr="004002DE">
        <w:rPr>
          <w:b/>
        </w:rPr>
        <w:t xml:space="preserve">Максимальное количество баллов, которое можно набрать – </w:t>
      </w:r>
      <w:r w:rsidR="004002DE" w:rsidRPr="004002DE">
        <w:rPr>
          <w:b/>
        </w:rPr>
        <w:t>7</w:t>
      </w:r>
      <w:r w:rsidRPr="004002DE">
        <w:rPr>
          <w:b/>
        </w:rPr>
        <w:t>.</w:t>
      </w:r>
      <w:r w:rsidRPr="00BF3427">
        <w:rPr>
          <w:b/>
        </w:rPr>
        <w:t xml:space="preserve"> Заполните матрицы ответов в соответствии с требованиями задания.</w:t>
      </w:r>
    </w:p>
    <w:p w:rsidR="00370F92" w:rsidRDefault="00370F92" w:rsidP="007D78F5">
      <w:pPr>
        <w:autoSpaceDE w:val="0"/>
        <w:autoSpaceDN w:val="0"/>
        <w:adjustRightInd w:val="0"/>
        <w:jc w:val="both"/>
        <w:rPr>
          <w:b/>
        </w:rPr>
      </w:pPr>
    </w:p>
    <w:p w:rsidR="00370F92" w:rsidRDefault="004002DE" w:rsidP="00370F92">
      <w:pPr>
        <w:pStyle w:val="a3"/>
        <w:numPr>
          <w:ilvl w:val="0"/>
          <w:numId w:val="10"/>
        </w:numPr>
        <w:autoSpaceDE w:val="0"/>
        <w:autoSpaceDN w:val="0"/>
        <w:adjustRightInd w:val="0"/>
        <w:jc w:val="both"/>
        <w:rPr>
          <w:b/>
        </w:rPr>
      </w:pPr>
      <w:r w:rsidRPr="004002DE">
        <w:rPr>
          <w:b/>
          <w:bCs/>
        </w:rPr>
        <w:t>[</w:t>
      </w:r>
      <w:r w:rsidRPr="004002DE">
        <w:rPr>
          <w:rFonts w:hint="eastAsia"/>
          <w:b/>
          <w:bCs/>
        </w:rPr>
        <w:t>мах</w:t>
      </w:r>
      <w:r>
        <w:rPr>
          <w:b/>
          <w:bCs/>
        </w:rPr>
        <w:t>. 2,5</w:t>
      </w:r>
      <w:r w:rsidRPr="004002DE">
        <w:rPr>
          <w:b/>
          <w:bCs/>
        </w:rPr>
        <w:t xml:space="preserve"> </w:t>
      </w:r>
      <w:r w:rsidRPr="004002DE">
        <w:rPr>
          <w:rFonts w:hint="eastAsia"/>
          <w:b/>
          <w:bCs/>
        </w:rPr>
        <w:t>балла</w:t>
      </w:r>
      <w:r w:rsidRPr="004002DE">
        <w:rPr>
          <w:b/>
          <w:bCs/>
        </w:rPr>
        <w:t>]</w:t>
      </w:r>
      <w:r w:rsidR="00370F92" w:rsidRPr="00370F92">
        <w:rPr>
          <w:b/>
        </w:rPr>
        <w:t>Установите соответствие между растением (</w:t>
      </w:r>
      <w:proofErr w:type="gramStart"/>
      <w:r w:rsidR="00370F92" w:rsidRPr="00370F92">
        <w:rPr>
          <w:b/>
        </w:rPr>
        <w:t>А-Д</w:t>
      </w:r>
      <w:proofErr w:type="gramEnd"/>
      <w:r w:rsidR="00370F92" w:rsidRPr="00370F92">
        <w:rPr>
          <w:b/>
        </w:rPr>
        <w:t>) и типом его соцветия (1-5).</w:t>
      </w:r>
    </w:p>
    <w:p w:rsidR="00370F92" w:rsidRPr="00370F92" w:rsidRDefault="00370F92" w:rsidP="00370F92">
      <w:pPr>
        <w:pStyle w:val="a3"/>
        <w:autoSpaceDE w:val="0"/>
        <w:autoSpaceDN w:val="0"/>
        <w:adjustRightInd w:val="0"/>
        <w:jc w:val="both"/>
        <w:rPr>
          <w:b/>
        </w:rPr>
      </w:pPr>
    </w:p>
    <w:tbl>
      <w:tblPr>
        <w:tblW w:w="0" w:type="auto"/>
        <w:tblInd w:w="169" w:type="dxa"/>
        <w:tblLook w:val="0000" w:firstRow="0" w:lastRow="0" w:firstColumn="0" w:lastColumn="0" w:noHBand="0" w:noVBand="0"/>
      </w:tblPr>
      <w:tblGrid>
        <w:gridCol w:w="4395"/>
        <w:gridCol w:w="4305"/>
      </w:tblGrid>
      <w:tr w:rsidR="00370F92" w:rsidTr="00370F92">
        <w:trPr>
          <w:trHeight w:val="1665"/>
        </w:trPr>
        <w:tc>
          <w:tcPr>
            <w:tcW w:w="4395" w:type="dxa"/>
          </w:tcPr>
          <w:p w:rsidR="00370F92" w:rsidRPr="00370F92" w:rsidRDefault="00370F92" w:rsidP="00370F92">
            <w:r w:rsidRPr="00370F92">
              <w:t>А. Рябина обыкновенная</w:t>
            </w:r>
          </w:p>
          <w:p w:rsidR="00370F92" w:rsidRPr="00370F92" w:rsidRDefault="00370F92" w:rsidP="00370F92">
            <w:r w:rsidRPr="00370F92">
              <w:t>Б. Ноготки лекарственные</w:t>
            </w:r>
          </w:p>
          <w:p w:rsidR="00370F92" w:rsidRPr="00370F92" w:rsidRDefault="00370F92" w:rsidP="00370F92">
            <w:r w:rsidRPr="00370F92">
              <w:t>В. Аир болотный</w:t>
            </w:r>
          </w:p>
          <w:p w:rsidR="00370F92" w:rsidRPr="00370F92" w:rsidRDefault="00370F92" w:rsidP="00370F92">
            <w:r w:rsidRPr="00370F92">
              <w:t>Г. Незабудка мелкоцветковая</w:t>
            </w:r>
          </w:p>
          <w:p w:rsidR="00370F92" w:rsidRDefault="00370F92" w:rsidP="007D78F5">
            <w:r w:rsidRPr="00370F92">
              <w:t>Д. Первоцвет весенний</w:t>
            </w:r>
          </w:p>
        </w:tc>
        <w:tc>
          <w:tcPr>
            <w:tcW w:w="4305" w:type="dxa"/>
          </w:tcPr>
          <w:p w:rsidR="00370F92" w:rsidRPr="00370F92" w:rsidRDefault="00370F92" w:rsidP="00370F92">
            <w:r w:rsidRPr="00370F92">
              <w:t>1. Початок</w:t>
            </w:r>
          </w:p>
          <w:p w:rsidR="00370F92" w:rsidRPr="00370F92" w:rsidRDefault="00370F92" w:rsidP="00370F92">
            <w:r w:rsidRPr="00370F92">
              <w:t>2. Завиток</w:t>
            </w:r>
          </w:p>
          <w:p w:rsidR="00370F92" w:rsidRPr="00370F92" w:rsidRDefault="00370F92" w:rsidP="00370F92">
            <w:r w:rsidRPr="00370F92">
              <w:t>3. Щиток</w:t>
            </w:r>
          </w:p>
          <w:p w:rsidR="00370F92" w:rsidRPr="00370F92" w:rsidRDefault="00370F92" w:rsidP="00370F92">
            <w:r w:rsidRPr="00370F92">
              <w:t>4. Зонтик</w:t>
            </w:r>
          </w:p>
          <w:p w:rsidR="00370F92" w:rsidRPr="00370F92" w:rsidRDefault="00370F92" w:rsidP="007D78F5">
            <w:pPr>
              <w:rPr>
                <w:sz w:val="28"/>
                <w:szCs w:val="28"/>
              </w:rPr>
            </w:pPr>
            <w:r w:rsidRPr="00370F92">
              <w:t>5. Корзинка</w:t>
            </w:r>
          </w:p>
        </w:tc>
      </w:tr>
    </w:tbl>
    <w:p w:rsidR="00370F92" w:rsidRDefault="00370F92" w:rsidP="007D78F5"/>
    <w:tbl>
      <w:tblPr>
        <w:tblStyle w:val="a8"/>
        <w:tblW w:w="0" w:type="auto"/>
        <w:tblInd w:w="0" w:type="dxa"/>
        <w:tblLook w:val="01E0" w:firstRow="1" w:lastRow="1" w:firstColumn="1" w:lastColumn="1" w:noHBand="0" w:noVBand="0"/>
      </w:tblPr>
      <w:tblGrid>
        <w:gridCol w:w="1557"/>
        <w:gridCol w:w="1558"/>
        <w:gridCol w:w="1557"/>
        <w:gridCol w:w="1558"/>
        <w:gridCol w:w="1557"/>
        <w:gridCol w:w="1558"/>
      </w:tblGrid>
      <w:tr w:rsidR="00370F92" w:rsidRPr="00370F92" w:rsidTr="00370F92">
        <w:trPr>
          <w:trHeight w:val="481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0F92" w:rsidRPr="00370F92" w:rsidRDefault="00370F92" w:rsidP="00370F92">
            <w:pPr>
              <w:jc w:val="center"/>
              <w:rPr>
                <w:b/>
              </w:rPr>
            </w:pPr>
            <w:r w:rsidRPr="004002DE">
              <w:rPr>
                <w:b/>
              </w:rPr>
              <w:t>Растение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0F92" w:rsidRPr="004002DE" w:rsidRDefault="00370F92" w:rsidP="00370F92">
            <w:pPr>
              <w:jc w:val="center"/>
              <w:rPr>
                <w:b/>
              </w:rPr>
            </w:pPr>
            <w:r w:rsidRPr="00370F92">
              <w:rPr>
                <w:b/>
              </w:rPr>
              <w:t>А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0F92" w:rsidRPr="00370F92" w:rsidRDefault="00370F92" w:rsidP="00370F92">
            <w:pPr>
              <w:jc w:val="center"/>
              <w:rPr>
                <w:b/>
              </w:rPr>
            </w:pPr>
            <w:r w:rsidRPr="00370F92">
              <w:rPr>
                <w:b/>
              </w:rPr>
              <w:t>Б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0F92" w:rsidRPr="00370F92" w:rsidRDefault="00370F92" w:rsidP="00370F92">
            <w:pPr>
              <w:jc w:val="center"/>
              <w:rPr>
                <w:b/>
              </w:rPr>
            </w:pPr>
            <w:r w:rsidRPr="00370F92">
              <w:rPr>
                <w:b/>
              </w:rPr>
              <w:t>В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0F92" w:rsidRPr="00370F92" w:rsidRDefault="00370F92" w:rsidP="00370F92">
            <w:pPr>
              <w:jc w:val="center"/>
              <w:rPr>
                <w:b/>
              </w:rPr>
            </w:pPr>
            <w:r w:rsidRPr="00370F92">
              <w:rPr>
                <w:b/>
              </w:rPr>
              <w:t>Г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0F92" w:rsidRPr="00370F92" w:rsidRDefault="00370F92" w:rsidP="00370F92">
            <w:pPr>
              <w:jc w:val="center"/>
              <w:rPr>
                <w:b/>
              </w:rPr>
            </w:pPr>
            <w:r w:rsidRPr="00370F92">
              <w:rPr>
                <w:b/>
              </w:rPr>
              <w:t>Д</w:t>
            </w:r>
          </w:p>
        </w:tc>
      </w:tr>
      <w:tr w:rsidR="00370F92" w:rsidRPr="00370F92" w:rsidTr="00370F92"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0F92" w:rsidRPr="00370F92" w:rsidRDefault="00370F92" w:rsidP="00370F92">
            <w:pPr>
              <w:jc w:val="center"/>
              <w:rPr>
                <w:b/>
              </w:rPr>
            </w:pPr>
            <w:r w:rsidRPr="004002DE">
              <w:rPr>
                <w:b/>
              </w:rPr>
              <w:t>Тип соцветия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0F92" w:rsidRPr="004002DE" w:rsidRDefault="00370F92" w:rsidP="00370F92">
            <w:pPr>
              <w:jc w:val="center"/>
              <w:rPr>
                <w:b/>
              </w:rPr>
            </w:pP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0F92" w:rsidRPr="00370F92" w:rsidRDefault="00370F92" w:rsidP="00370F92">
            <w:pPr>
              <w:jc w:val="center"/>
              <w:rPr>
                <w:b/>
              </w:rPr>
            </w:pP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0F92" w:rsidRPr="00370F92" w:rsidRDefault="00370F92" w:rsidP="00370F92">
            <w:pPr>
              <w:jc w:val="center"/>
              <w:rPr>
                <w:b/>
              </w:rPr>
            </w:pP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0F92" w:rsidRPr="00370F92" w:rsidRDefault="00370F92" w:rsidP="00370F92">
            <w:pPr>
              <w:jc w:val="center"/>
              <w:rPr>
                <w:b/>
              </w:rPr>
            </w:pP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0F92" w:rsidRPr="00370F92" w:rsidRDefault="00370F92" w:rsidP="00370F92">
            <w:pPr>
              <w:jc w:val="center"/>
              <w:rPr>
                <w:b/>
              </w:rPr>
            </w:pPr>
          </w:p>
        </w:tc>
      </w:tr>
    </w:tbl>
    <w:p w:rsidR="00370F92" w:rsidRDefault="00370F92" w:rsidP="00370F92">
      <w:pPr>
        <w:tabs>
          <w:tab w:val="left" w:pos="2295"/>
        </w:tabs>
      </w:pPr>
    </w:p>
    <w:p w:rsidR="00370F92" w:rsidRDefault="004002DE" w:rsidP="00082559">
      <w:pPr>
        <w:pStyle w:val="a3"/>
        <w:numPr>
          <w:ilvl w:val="0"/>
          <w:numId w:val="10"/>
        </w:numPr>
        <w:tabs>
          <w:tab w:val="left" w:pos="2295"/>
        </w:tabs>
      </w:pPr>
      <w:r w:rsidRPr="004002DE">
        <w:rPr>
          <w:b/>
          <w:bCs/>
        </w:rPr>
        <w:t>[</w:t>
      </w:r>
      <w:r w:rsidRPr="004002DE">
        <w:rPr>
          <w:rFonts w:hint="eastAsia"/>
          <w:b/>
          <w:bCs/>
        </w:rPr>
        <w:t>мах</w:t>
      </w:r>
      <w:r>
        <w:rPr>
          <w:b/>
          <w:bCs/>
        </w:rPr>
        <w:t>. 2</w:t>
      </w:r>
      <w:r w:rsidRPr="004002DE">
        <w:rPr>
          <w:b/>
          <w:bCs/>
        </w:rPr>
        <w:t xml:space="preserve"> </w:t>
      </w:r>
      <w:r w:rsidRPr="004002DE">
        <w:rPr>
          <w:rFonts w:hint="eastAsia"/>
          <w:b/>
          <w:bCs/>
        </w:rPr>
        <w:t>балла</w:t>
      </w:r>
      <w:r w:rsidRPr="004002DE">
        <w:rPr>
          <w:b/>
          <w:bCs/>
        </w:rPr>
        <w:t>]</w:t>
      </w:r>
      <w:r w:rsidR="00370F92" w:rsidRPr="00370F92">
        <w:rPr>
          <w:b/>
          <w:bCs/>
        </w:rPr>
        <w:t xml:space="preserve">Установите соответствие между приведенными </w:t>
      </w:r>
      <w:r w:rsidR="00370F92" w:rsidRPr="00082559">
        <w:rPr>
          <w:b/>
          <w:bCs/>
        </w:rPr>
        <w:t>черепов (1-4) и соответствующими им отрядами млекопитающих (</w:t>
      </w:r>
      <w:proofErr w:type="gramStart"/>
      <w:r w:rsidR="00370F92" w:rsidRPr="00082559">
        <w:rPr>
          <w:b/>
          <w:bCs/>
        </w:rPr>
        <w:t>А-Г</w:t>
      </w:r>
      <w:proofErr w:type="gramEnd"/>
      <w:r w:rsidR="00370F92" w:rsidRPr="00082559">
        <w:rPr>
          <w:b/>
          <w:bCs/>
        </w:rPr>
        <w:t>).</w:t>
      </w:r>
    </w:p>
    <w:tbl>
      <w:tblPr>
        <w:tblpPr w:leftFromText="180" w:rightFromText="180" w:vertAnchor="text" w:horzAnchor="margin" w:tblpY="413"/>
        <w:tblW w:w="0" w:type="auto"/>
        <w:tblLook w:val="0000" w:firstRow="0" w:lastRow="0" w:firstColumn="0" w:lastColumn="0" w:noHBand="0" w:noVBand="0"/>
      </w:tblPr>
      <w:tblGrid>
        <w:gridCol w:w="2047"/>
        <w:gridCol w:w="3522"/>
        <w:gridCol w:w="3786"/>
      </w:tblGrid>
      <w:tr w:rsidR="00D33469" w:rsidTr="00082559">
        <w:trPr>
          <w:trHeight w:val="960"/>
        </w:trPr>
        <w:tc>
          <w:tcPr>
            <w:tcW w:w="2047" w:type="dxa"/>
            <w:vMerge w:val="restart"/>
          </w:tcPr>
          <w:p w:rsidR="00D33469" w:rsidRDefault="00D33469" w:rsidP="00082559">
            <w:pPr>
              <w:tabs>
                <w:tab w:val="left" w:pos="1140"/>
              </w:tabs>
            </w:pPr>
            <w:r w:rsidRPr="00370F92">
              <w:rPr>
                <w:b/>
              </w:rPr>
              <w:t>А</w:t>
            </w:r>
            <w:r w:rsidRPr="00370F92">
              <w:t xml:space="preserve"> – жвачные;</w:t>
            </w:r>
          </w:p>
          <w:p w:rsidR="00D33469" w:rsidRDefault="00D33469" w:rsidP="00082559">
            <w:pPr>
              <w:tabs>
                <w:tab w:val="left" w:pos="1140"/>
              </w:tabs>
            </w:pPr>
            <w:r w:rsidRPr="00370F92">
              <w:rPr>
                <w:b/>
              </w:rPr>
              <w:t>Б</w:t>
            </w:r>
            <w:r w:rsidRPr="00370F92">
              <w:t xml:space="preserve"> – хищные;</w:t>
            </w:r>
          </w:p>
          <w:p w:rsidR="00D33469" w:rsidRDefault="00D33469" w:rsidP="00082559">
            <w:pPr>
              <w:tabs>
                <w:tab w:val="left" w:pos="1140"/>
              </w:tabs>
            </w:pPr>
            <w:r w:rsidRPr="00370F92">
              <w:rPr>
                <w:b/>
              </w:rPr>
              <w:t xml:space="preserve">В </w:t>
            </w:r>
            <w:r w:rsidRPr="00370F92">
              <w:t>– приматы;</w:t>
            </w:r>
          </w:p>
          <w:p w:rsidR="00D33469" w:rsidRPr="00370F92" w:rsidRDefault="00D33469" w:rsidP="00082559">
            <w:pPr>
              <w:tabs>
                <w:tab w:val="left" w:pos="1140"/>
              </w:tabs>
            </w:pPr>
            <w:r w:rsidRPr="00370F92">
              <w:rPr>
                <w:b/>
              </w:rPr>
              <w:t>Г</w:t>
            </w:r>
            <w:r w:rsidRPr="00370F92">
              <w:t xml:space="preserve"> – грызуны</w:t>
            </w:r>
          </w:p>
          <w:p w:rsidR="00D33469" w:rsidRDefault="00D33469" w:rsidP="00082559">
            <w:pPr>
              <w:tabs>
                <w:tab w:val="left" w:pos="1140"/>
              </w:tabs>
            </w:pPr>
          </w:p>
        </w:tc>
        <w:tc>
          <w:tcPr>
            <w:tcW w:w="3522" w:type="dxa"/>
          </w:tcPr>
          <w:p w:rsidR="00D33469" w:rsidRDefault="00D33469" w:rsidP="00082559">
            <w:pPr>
              <w:tabs>
                <w:tab w:val="left" w:pos="1140"/>
              </w:tabs>
            </w:pPr>
            <w:r>
              <w:t>1</w:t>
            </w:r>
          </w:p>
          <w:p w:rsidR="00D33469" w:rsidRDefault="00D33469" w:rsidP="00082559">
            <w:pPr>
              <w:tabs>
                <w:tab w:val="left" w:pos="1140"/>
              </w:tabs>
            </w:pPr>
            <w:r w:rsidRPr="00370F92">
              <w:rPr>
                <w:bCs/>
                <w:noProof/>
              </w:rPr>
              <w:drawing>
                <wp:inline distT="0" distB="0" distL="0" distR="0" wp14:anchorId="7DB7025D" wp14:editId="70E2B1B4">
                  <wp:extent cx="2099310" cy="1293495"/>
                  <wp:effectExtent l="0" t="0" r="0" b="1905"/>
                  <wp:docPr id="18" name="Рисунок 18" descr="Заяц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Заяц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310" cy="1293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6" w:type="dxa"/>
          </w:tcPr>
          <w:p w:rsidR="00D33469" w:rsidRDefault="00D33469" w:rsidP="00082559">
            <w:pPr>
              <w:tabs>
                <w:tab w:val="left" w:pos="1140"/>
              </w:tabs>
            </w:pPr>
            <w:r>
              <w:t>2</w:t>
            </w:r>
          </w:p>
          <w:p w:rsidR="00D33469" w:rsidRDefault="00D33469" w:rsidP="00082559">
            <w:pPr>
              <w:tabs>
                <w:tab w:val="left" w:pos="1140"/>
              </w:tabs>
            </w:pPr>
            <w:r w:rsidRPr="00E90346">
              <w:rPr>
                <w:bCs/>
                <w:noProof/>
              </w:rPr>
              <w:drawing>
                <wp:inline distT="0" distB="0" distL="0" distR="0" wp14:anchorId="43C83369" wp14:editId="72692812">
                  <wp:extent cx="2000250" cy="1143000"/>
                  <wp:effectExtent l="0" t="0" r="0" b="0"/>
                  <wp:docPr id="19" name="Рисунок 19" descr="Вол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Вол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3469" w:rsidTr="00082559">
        <w:trPr>
          <w:trHeight w:val="840"/>
        </w:trPr>
        <w:tc>
          <w:tcPr>
            <w:tcW w:w="2047" w:type="dxa"/>
            <w:vMerge/>
          </w:tcPr>
          <w:p w:rsidR="00D33469" w:rsidRDefault="00D33469" w:rsidP="00082559">
            <w:pPr>
              <w:tabs>
                <w:tab w:val="left" w:pos="1140"/>
              </w:tabs>
            </w:pPr>
          </w:p>
        </w:tc>
        <w:tc>
          <w:tcPr>
            <w:tcW w:w="3522" w:type="dxa"/>
          </w:tcPr>
          <w:p w:rsidR="00D33469" w:rsidRDefault="00D33469" w:rsidP="00082559">
            <w:pPr>
              <w:tabs>
                <w:tab w:val="left" w:pos="1140"/>
              </w:tabs>
            </w:pPr>
            <w:r>
              <w:t>3</w:t>
            </w:r>
          </w:p>
          <w:p w:rsidR="00D33469" w:rsidRDefault="00D33469" w:rsidP="00082559">
            <w:pPr>
              <w:tabs>
                <w:tab w:val="left" w:pos="1140"/>
              </w:tabs>
            </w:pPr>
            <w:r>
              <w:rPr>
                <w:noProof/>
              </w:rPr>
              <w:drawing>
                <wp:inline distT="0" distB="0" distL="0" distR="0" wp14:anchorId="47332E14" wp14:editId="117B92B4">
                  <wp:extent cx="1657350" cy="1438275"/>
                  <wp:effectExtent l="0" t="0" r="0" b="952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438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6" w:type="dxa"/>
          </w:tcPr>
          <w:p w:rsidR="00D33469" w:rsidRDefault="00D33469" w:rsidP="00082559">
            <w:pPr>
              <w:tabs>
                <w:tab w:val="left" w:pos="1140"/>
              </w:tabs>
            </w:pPr>
            <w:r>
              <w:t>4</w:t>
            </w:r>
          </w:p>
          <w:p w:rsidR="00D33469" w:rsidRDefault="00D33469" w:rsidP="00082559">
            <w:pPr>
              <w:tabs>
                <w:tab w:val="left" w:pos="1140"/>
              </w:tabs>
            </w:pPr>
            <w:r>
              <w:rPr>
                <w:noProof/>
              </w:rPr>
              <w:drawing>
                <wp:inline distT="0" distB="0" distL="0" distR="0" wp14:anchorId="4CB7CA46" wp14:editId="41D7B2D3">
                  <wp:extent cx="2257425" cy="1333500"/>
                  <wp:effectExtent l="0" t="0" r="9525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7425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02DE" w:rsidRDefault="004002DE" w:rsidP="00370F92">
      <w:pPr>
        <w:tabs>
          <w:tab w:val="left" w:pos="1140"/>
        </w:tabs>
      </w:pPr>
    </w:p>
    <w:tbl>
      <w:tblPr>
        <w:tblStyle w:val="a8"/>
        <w:tblW w:w="0" w:type="auto"/>
        <w:jc w:val="center"/>
        <w:tblInd w:w="0" w:type="dxa"/>
        <w:tblLook w:val="01E0" w:firstRow="1" w:lastRow="1" w:firstColumn="1" w:lastColumn="1" w:noHBand="0" w:noVBand="0"/>
      </w:tblPr>
      <w:tblGrid>
        <w:gridCol w:w="1557"/>
        <w:gridCol w:w="1558"/>
        <w:gridCol w:w="1557"/>
        <w:gridCol w:w="1558"/>
        <w:gridCol w:w="1557"/>
      </w:tblGrid>
      <w:tr w:rsidR="00D33469" w:rsidRPr="00370F92" w:rsidTr="00082559">
        <w:trPr>
          <w:trHeight w:val="481"/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3469" w:rsidRPr="00370F92" w:rsidRDefault="00D33469" w:rsidP="00422D8F">
            <w:pPr>
              <w:rPr>
                <w:b/>
              </w:rPr>
            </w:pPr>
            <w:r w:rsidRPr="004002DE">
              <w:rPr>
                <w:b/>
              </w:rPr>
              <w:lastRenderedPageBreak/>
              <w:t>Отряд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3469" w:rsidRPr="004002DE" w:rsidRDefault="00D33469" w:rsidP="00422D8F">
            <w:pPr>
              <w:jc w:val="center"/>
              <w:rPr>
                <w:b/>
              </w:rPr>
            </w:pPr>
            <w:r w:rsidRPr="00370F92">
              <w:rPr>
                <w:b/>
              </w:rPr>
              <w:t>А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3469" w:rsidRPr="00370F92" w:rsidRDefault="00D33469" w:rsidP="00422D8F">
            <w:pPr>
              <w:jc w:val="center"/>
              <w:rPr>
                <w:b/>
              </w:rPr>
            </w:pPr>
            <w:r w:rsidRPr="00370F92">
              <w:rPr>
                <w:b/>
              </w:rPr>
              <w:t>Б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3469" w:rsidRPr="00370F92" w:rsidRDefault="00D33469" w:rsidP="00422D8F">
            <w:pPr>
              <w:jc w:val="center"/>
              <w:rPr>
                <w:b/>
              </w:rPr>
            </w:pPr>
            <w:r w:rsidRPr="00370F92">
              <w:rPr>
                <w:b/>
              </w:rPr>
              <w:t>В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3469" w:rsidRPr="00370F92" w:rsidRDefault="00D33469" w:rsidP="00422D8F">
            <w:pPr>
              <w:jc w:val="center"/>
              <w:rPr>
                <w:b/>
              </w:rPr>
            </w:pPr>
            <w:r w:rsidRPr="00370F92">
              <w:rPr>
                <w:b/>
              </w:rPr>
              <w:t>Г</w:t>
            </w:r>
          </w:p>
        </w:tc>
      </w:tr>
      <w:tr w:rsidR="00D33469" w:rsidRPr="00370F92" w:rsidTr="00082559">
        <w:trPr>
          <w:trHeight w:val="503"/>
          <w:jc w:val="center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3469" w:rsidRPr="00370F92" w:rsidRDefault="00D33469" w:rsidP="00422D8F">
            <w:pPr>
              <w:rPr>
                <w:b/>
              </w:rPr>
            </w:pPr>
            <w:r w:rsidRPr="004002DE">
              <w:rPr>
                <w:b/>
              </w:rPr>
              <w:t xml:space="preserve">Череп 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3469" w:rsidRPr="004002DE" w:rsidRDefault="00D33469" w:rsidP="00422D8F">
            <w:pPr>
              <w:jc w:val="center"/>
              <w:rPr>
                <w:b/>
              </w:rPr>
            </w:pP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3469" w:rsidRPr="00370F92" w:rsidRDefault="00D33469" w:rsidP="00422D8F">
            <w:pPr>
              <w:jc w:val="center"/>
              <w:rPr>
                <w:b/>
              </w:rPr>
            </w:pP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3469" w:rsidRPr="00370F92" w:rsidRDefault="00D33469" w:rsidP="00422D8F">
            <w:pPr>
              <w:jc w:val="center"/>
              <w:rPr>
                <w:b/>
              </w:rPr>
            </w:pP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3469" w:rsidRPr="00370F92" w:rsidRDefault="00D33469" w:rsidP="00422D8F">
            <w:pPr>
              <w:jc w:val="center"/>
              <w:rPr>
                <w:b/>
              </w:rPr>
            </w:pPr>
          </w:p>
        </w:tc>
      </w:tr>
    </w:tbl>
    <w:p w:rsidR="00D33469" w:rsidRPr="00D33469" w:rsidRDefault="00D33469" w:rsidP="00D33469">
      <w:pPr>
        <w:pStyle w:val="a3"/>
        <w:tabs>
          <w:tab w:val="left" w:pos="1140"/>
        </w:tabs>
        <w:jc w:val="both"/>
        <w:rPr>
          <w:b/>
        </w:rPr>
      </w:pPr>
    </w:p>
    <w:p w:rsidR="004002DE" w:rsidRDefault="00D33469" w:rsidP="004002DE">
      <w:pPr>
        <w:pStyle w:val="a3"/>
        <w:numPr>
          <w:ilvl w:val="0"/>
          <w:numId w:val="10"/>
        </w:numPr>
        <w:tabs>
          <w:tab w:val="left" w:pos="1140"/>
        </w:tabs>
        <w:jc w:val="both"/>
        <w:rPr>
          <w:b/>
        </w:rPr>
      </w:pPr>
      <w:r w:rsidRPr="004002DE">
        <w:rPr>
          <w:b/>
          <w:bCs/>
        </w:rPr>
        <w:t xml:space="preserve"> </w:t>
      </w:r>
      <w:r w:rsidR="004002DE" w:rsidRPr="004002DE">
        <w:rPr>
          <w:b/>
          <w:bCs/>
        </w:rPr>
        <w:t>[</w:t>
      </w:r>
      <w:r w:rsidR="004002DE" w:rsidRPr="004002DE">
        <w:rPr>
          <w:rFonts w:hint="eastAsia"/>
          <w:b/>
          <w:bCs/>
        </w:rPr>
        <w:t>мах</w:t>
      </w:r>
      <w:r w:rsidR="004002DE">
        <w:rPr>
          <w:b/>
          <w:bCs/>
        </w:rPr>
        <w:t>. 2,5</w:t>
      </w:r>
      <w:r w:rsidR="004002DE" w:rsidRPr="004002DE">
        <w:rPr>
          <w:b/>
          <w:bCs/>
        </w:rPr>
        <w:t xml:space="preserve"> </w:t>
      </w:r>
      <w:r w:rsidR="004002DE" w:rsidRPr="004002DE">
        <w:rPr>
          <w:rFonts w:hint="eastAsia"/>
          <w:b/>
          <w:bCs/>
        </w:rPr>
        <w:t>балла</w:t>
      </w:r>
      <w:r w:rsidR="004002DE" w:rsidRPr="004002DE">
        <w:rPr>
          <w:b/>
          <w:bCs/>
        </w:rPr>
        <w:t>]</w:t>
      </w:r>
      <w:r w:rsidR="004002DE">
        <w:rPr>
          <w:b/>
          <w:bCs/>
        </w:rPr>
        <w:t xml:space="preserve"> </w:t>
      </w:r>
      <w:r w:rsidR="004002DE" w:rsidRPr="004002DE">
        <w:rPr>
          <w:b/>
        </w:rPr>
        <w:t xml:space="preserve">Найдите соответствие между типом взаимоотношений </w:t>
      </w:r>
      <w:r w:rsidR="004002DE">
        <w:rPr>
          <w:b/>
        </w:rPr>
        <w:t>(</w:t>
      </w:r>
      <w:proofErr w:type="gramStart"/>
      <w:r w:rsidR="004002DE">
        <w:rPr>
          <w:b/>
        </w:rPr>
        <w:t>А-Д</w:t>
      </w:r>
      <w:proofErr w:type="gramEnd"/>
      <w:r w:rsidR="004002DE">
        <w:rPr>
          <w:b/>
        </w:rPr>
        <w:t xml:space="preserve">) </w:t>
      </w:r>
      <w:r w:rsidR="004002DE" w:rsidRPr="004002DE">
        <w:rPr>
          <w:b/>
        </w:rPr>
        <w:t>и представленными парами организмов</w:t>
      </w:r>
      <w:r w:rsidR="004002DE">
        <w:rPr>
          <w:b/>
        </w:rPr>
        <w:t xml:space="preserve"> (1-5)</w:t>
      </w:r>
      <w:r w:rsidR="004002DE" w:rsidRPr="004002DE">
        <w:rPr>
          <w:b/>
        </w:rPr>
        <w:t>:</w:t>
      </w:r>
    </w:p>
    <w:p w:rsidR="004002DE" w:rsidRDefault="004002DE" w:rsidP="004002DE">
      <w:pPr>
        <w:pStyle w:val="a3"/>
        <w:tabs>
          <w:tab w:val="left" w:pos="1140"/>
        </w:tabs>
        <w:jc w:val="both"/>
        <w:rPr>
          <w:b/>
        </w:rPr>
      </w:pPr>
    </w:p>
    <w:tbl>
      <w:tblPr>
        <w:tblW w:w="0" w:type="auto"/>
        <w:tblInd w:w="214" w:type="dxa"/>
        <w:tblLook w:val="0000" w:firstRow="0" w:lastRow="0" w:firstColumn="0" w:lastColumn="0" w:noHBand="0" w:noVBand="0"/>
      </w:tblPr>
      <w:tblGrid>
        <w:gridCol w:w="4260"/>
        <w:gridCol w:w="4320"/>
      </w:tblGrid>
      <w:tr w:rsidR="004002DE" w:rsidRPr="004002DE" w:rsidTr="004002DE">
        <w:trPr>
          <w:trHeight w:val="1739"/>
        </w:trPr>
        <w:tc>
          <w:tcPr>
            <w:tcW w:w="4260" w:type="dxa"/>
          </w:tcPr>
          <w:p w:rsidR="004002DE" w:rsidRPr="004002DE" w:rsidRDefault="004002DE" w:rsidP="004002DE">
            <w:pPr>
              <w:pStyle w:val="a3"/>
              <w:tabs>
                <w:tab w:val="left" w:pos="1140"/>
              </w:tabs>
              <w:ind w:left="245"/>
              <w:jc w:val="both"/>
              <w:rPr>
                <w:b/>
              </w:rPr>
            </w:pPr>
            <w:r w:rsidRPr="004002DE">
              <w:rPr>
                <w:b/>
              </w:rPr>
              <w:t>А. Симбиоз</w:t>
            </w:r>
            <w:r>
              <w:rPr>
                <w:b/>
              </w:rPr>
              <w:t>;</w:t>
            </w:r>
          </w:p>
          <w:p w:rsidR="004002DE" w:rsidRPr="004002DE" w:rsidRDefault="004002DE" w:rsidP="004002DE">
            <w:pPr>
              <w:pStyle w:val="a3"/>
              <w:tabs>
                <w:tab w:val="left" w:pos="1140"/>
              </w:tabs>
              <w:ind w:left="245"/>
              <w:jc w:val="both"/>
              <w:rPr>
                <w:b/>
              </w:rPr>
            </w:pPr>
            <w:r w:rsidRPr="004002DE">
              <w:rPr>
                <w:b/>
              </w:rPr>
              <w:t>Б. Хищничество</w:t>
            </w:r>
            <w:r>
              <w:rPr>
                <w:b/>
              </w:rPr>
              <w:t>;</w:t>
            </w:r>
          </w:p>
          <w:p w:rsidR="004002DE" w:rsidRPr="004002DE" w:rsidRDefault="004002DE" w:rsidP="004002DE">
            <w:pPr>
              <w:pStyle w:val="a3"/>
              <w:tabs>
                <w:tab w:val="left" w:pos="1140"/>
              </w:tabs>
              <w:ind w:left="245"/>
              <w:jc w:val="both"/>
              <w:rPr>
                <w:b/>
              </w:rPr>
            </w:pPr>
            <w:r w:rsidRPr="004002DE">
              <w:rPr>
                <w:b/>
              </w:rPr>
              <w:t>В. Конкуренция</w:t>
            </w:r>
            <w:r>
              <w:rPr>
                <w:b/>
              </w:rPr>
              <w:t>;</w:t>
            </w:r>
          </w:p>
          <w:p w:rsidR="004002DE" w:rsidRPr="004002DE" w:rsidRDefault="004002DE" w:rsidP="004002DE">
            <w:pPr>
              <w:pStyle w:val="a3"/>
              <w:tabs>
                <w:tab w:val="left" w:pos="1140"/>
              </w:tabs>
              <w:ind w:left="245"/>
              <w:jc w:val="both"/>
              <w:rPr>
                <w:b/>
              </w:rPr>
            </w:pPr>
            <w:r w:rsidRPr="004002DE">
              <w:rPr>
                <w:b/>
              </w:rPr>
              <w:t>Г. Паразитизм</w:t>
            </w:r>
            <w:r>
              <w:rPr>
                <w:b/>
              </w:rPr>
              <w:t>;</w:t>
            </w:r>
          </w:p>
          <w:p w:rsidR="004002DE" w:rsidRPr="004002DE" w:rsidRDefault="004002DE" w:rsidP="004002DE">
            <w:pPr>
              <w:pStyle w:val="a3"/>
              <w:tabs>
                <w:tab w:val="left" w:pos="1140"/>
              </w:tabs>
              <w:ind w:left="245"/>
              <w:jc w:val="both"/>
              <w:rPr>
                <w:b/>
              </w:rPr>
            </w:pPr>
            <w:r w:rsidRPr="004002DE">
              <w:rPr>
                <w:b/>
              </w:rPr>
              <w:t>Д. Нейтрализм</w:t>
            </w:r>
            <w:r>
              <w:rPr>
                <w:b/>
              </w:rPr>
              <w:t>.</w:t>
            </w:r>
          </w:p>
        </w:tc>
        <w:tc>
          <w:tcPr>
            <w:tcW w:w="4320" w:type="dxa"/>
          </w:tcPr>
          <w:p w:rsidR="004002DE" w:rsidRPr="004002DE" w:rsidRDefault="004002DE" w:rsidP="004002DE">
            <w:pPr>
              <w:pStyle w:val="a3"/>
              <w:numPr>
                <w:ilvl w:val="0"/>
                <w:numId w:val="11"/>
              </w:numPr>
              <w:tabs>
                <w:tab w:val="left" w:pos="1140"/>
              </w:tabs>
              <w:ind w:left="380"/>
              <w:jc w:val="both"/>
              <w:rPr>
                <w:b/>
              </w:rPr>
            </w:pPr>
            <w:proofErr w:type="spellStart"/>
            <w:r w:rsidRPr="004002DE">
              <w:rPr>
                <w:b/>
              </w:rPr>
              <w:t>Саррацения</w:t>
            </w:r>
            <w:proofErr w:type="spellEnd"/>
            <w:r w:rsidRPr="004002DE">
              <w:rPr>
                <w:b/>
              </w:rPr>
              <w:t xml:space="preserve"> и пчела</w:t>
            </w:r>
            <w:r>
              <w:rPr>
                <w:b/>
              </w:rPr>
              <w:t>;</w:t>
            </w:r>
          </w:p>
          <w:p w:rsidR="004002DE" w:rsidRPr="004002DE" w:rsidRDefault="004002DE" w:rsidP="004002DE">
            <w:pPr>
              <w:pStyle w:val="a3"/>
              <w:numPr>
                <w:ilvl w:val="0"/>
                <w:numId w:val="11"/>
              </w:numPr>
              <w:tabs>
                <w:tab w:val="left" w:pos="1140"/>
              </w:tabs>
              <w:ind w:left="380"/>
              <w:jc w:val="both"/>
              <w:rPr>
                <w:b/>
              </w:rPr>
            </w:pPr>
            <w:r w:rsidRPr="004002DE">
              <w:rPr>
                <w:b/>
              </w:rPr>
              <w:t>Ленивец и водоросли</w:t>
            </w:r>
            <w:r>
              <w:rPr>
                <w:b/>
              </w:rPr>
              <w:t>;</w:t>
            </w:r>
          </w:p>
          <w:p w:rsidR="004002DE" w:rsidRPr="004002DE" w:rsidRDefault="004002DE" w:rsidP="004002DE">
            <w:pPr>
              <w:pStyle w:val="a3"/>
              <w:numPr>
                <w:ilvl w:val="0"/>
                <w:numId w:val="11"/>
              </w:numPr>
              <w:tabs>
                <w:tab w:val="left" w:pos="1140"/>
              </w:tabs>
              <w:ind w:left="380"/>
              <w:jc w:val="both"/>
              <w:rPr>
                <w:b/>
              </w:rPr>
            </w:pPr>
            <w:r w:rsidRPr="004002DE">
              <w:rPr>
                <w:b/>
              </w:rPr>
              <w:t>Кукушка и камышевка</w:t>
            </w:r>
            <w:r>
              <w:rPr>
                <w:b/>
              </w:rPr>
              <w:t>;</w:t>
            </w:r>
          </w:p>
          <w:p w:rsidR="004002DE" w:rsidRPr="004002DE" w:rsidRDefault="004002DE" w:rsidP="004002DE">
            <w:pPr>
              <w:pStyle w:val="a3"/>
              <w:numPr>
                <w:ilvl w:val="0"/>
                <w:numId w:val="11"/>
              </w:numPr>
              <w:tabs>
                <w:tab w:val="left" w:pos="1140"/>
              </w:tabs>
              <w:ind w:left="380"/>
              <w:jc w:val="both"/>
              <w:rPr>
                <w:b/>
              </w:rPr>
            </w:pPr>
            <w:r w:rsidRPr="004002DE">
              <w:rPr>
                <w:b/>
              </w:rPr>
              <w:t>Американская и европейская норки</w:t>
            </w:r>
            <w:r>
              <w:rPr>
                <w:b/>
              </w:rPr>
              <w:t>;</w:t>
            </w:r>
          </w:p>
          <w:p w:rsidR="004002DE" w:rsidRPr="004002DE" w:rsidRDefault="004002DE" w:rsidP="004002DE">
            <w:pPr>
              <w:pStyle w:val="a3"/>
              <w:numPr>
                <w:ilvl w:val="0"/>
                <w:numId w:val="11"/>
              </w:numPr>
              <w:tabs>
                <w:tab w:val="left" w:pos="1140"/>
              </w:tabs>
              <w:ind w:left="380"/>
              <w:jc w:val="both"/>
              <w:rPr>
                <w:b/>
              </w:rPr>
            </w:pPr>
            <w:r w:rsidRPr="004002DE">
              <w:rPr>
                <w:b/>
              </w:rPr>
              <w:t>Жираф и жирафовая газель</w:t>
            </w:r>
            <w:r>
              <w:rPr>
                <w:b/>
              </w:rPr>
              <w:t>.</w:t>
            </w:r>
          </w:p>
        </w:tc>
      </w:tr>
    </w:tbl>
    <w:p w:rsidR="004002DE" w:rsidRDefault="004002DE" w:rsidP="004002DE">
      <w:pPr>
        <w:pStyle w:val="a3"/>
        <w:tabs>
          <w:tab w:val="left" w:pos="1140"/>
        </w:tabs>
        <w:jc w:val="both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5"/>
        <w:gridCol w:w="1428"/>
        <w:gridCol w:w="1428"/>
        <w:gridCol w:w="1428"/>
        <w:gridCol w:w="1428"/>
        <w:gridCol w:w="1428"/>
      </w:tblGrid>
      <w:tr w:rsidR="004002DE" w:rsidRPr="004002DE" w:rsidTr="004002DE">
        <w:tc>
          <w:tcPr>
            <w:tcW w:w="2205" w:type="dxa"/>
            <w:shd w:val="clear" w:color="auto" w:fill="auto"/>
          </w:tcPr>
          <w:p w:rsidR="004002DE" w:rsidRPr="004002DE" w:rsidRDefault="004002DE" w:rsidP="004002DE">
            <w:pPr>
              <w:pStyle w:val="a3"/>
              <w:tabs>
                <w:tab w:val="left" w:pos="1140"/>
              </w:tabs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Тип взаимоотношений</w:t>
            </w:r>
          </w:p>
        </w:tc>
        <w:tc>
          <w:tcPr>
            <w:tcW w:w="1428" w:type="dxa"/>
            <w:shd w:val="clear" w:color="auto" w:fill="auto"/>
          </w:tcPr>
          <w:p w:rsidR="004002DE" w:rsidRPr="004002DE" w:rsidRDefault="004002DE" w:rsidP="004002DE">
            <w:pPr>
              <w:pStyle w:val="a3"/>
              <w:tabs>
                <w:tab w:val="left" w:pos="1140"/>
              </w:tabs>
              <w:ind w:left="45"/>
              <w:jc w:val="center"/>
              <w:rPr>
                <w:b/>
                <w:bCs/>
              </w:rPr>
            </w:pPr>
            <w:r w:rsidRPr="004002DE">
              <w:rPr>
                <w:b/>
                <w:bCs/>
              </w:rPr>
              <w:t>А</w:t>
            </w:r>
          </w:p>
        </w:tc>
        <w:tc>
          <w:tcPr>
            <w:tcW w:w="1428" w:type="dxa"/>
            <w:shd w:val="clear" w:color="auto" w:fill="auto"/>
          </w:tcPr>
          <w:p w:rsidR="004002DE" w:rsidRPr="004002DE" w:rsidRDefault="004002DE" w:rsidP="004002DE">
            <w:pPr>
              <w:tabs>
                <w:tab w:val="left" w:pos="1140"/>
              </w:tabs>
              <w:jc w:val="center"/>
              <w:rPr>
                <w:b/>
                <w:bCs/>
              </w:rPr>
            </w:pPr>
            <w:r w:rsidRPr="004002DE">
              <w:rPr>
                <w:b/>
                <w:bCs/>
              </w:rPr>
              <w:t>Б</w:t>
            </w:r>
          </w:p>
        </w:tc>
        <w:tc>
          <w:tcPr>
            <w:tcW w:w="1428" w:type="dxa"/>
            <w:shd w:val="clear" w:color="auto" w:fill="auto"/>
          </w:tcPr>
          <w:p w:rsidR="004002DE" w:rsidRPr="004002DE" w:rsidRDefault="004002DE" w:rsidP="004002DE">
            <w:pPr>
              <w:tabs>
                <w:tab w:val="left" w:pos="1140"/>
              </w:tabs>
              <w:jc w:val="center"/>
              <w:rPr>
                <w:b/>
                <w:bCs/>
              </w:rPr>
            </w:pPr>
            <w:r w:rsidRPr="004002DE">
              <w:rPr>
                <w:b/>
                <w:bCs/>
              </w:rPr>
              <w:t>В</w:t>
            </w:r>
          </w:p>
        </w:tc>
        <w:tc>
          <w:tcPr>
            <w:tcW w:w="1428" w:type="dxa"/>
            <w:shd w:val="clear" w:color="auto" w:fill="auto"/>
          </w:tcPr>
          <w:p w:rsidR="004002DE" w:rsidRPr="004002DE" w:rsidRDefault="004002DE" w:rsidP="004002DE">
            <w:pPr>
              <w:tabs>
                <w:tab w:val="left" w:pos="1140"/>
              </w:tabs>
              <w:jc w:val="center"/>
              <w:rPr>
                <w:b/>
                <w:bCs/>
              </w:rPr>
            </w:pPr>
            <w:r w:rsidRPr="004002DE">
              <w:rPr>
                <w:b/>
                <w:bCs/>
              </w:rPr>
              <w:t>Г</w:t>
            </w:r>
          </w:p>
        </w:tc>
        <w:tc>
          <w:tcPr>
            <w:tcW w:w="1428" w:type="dxa"/>
            <w:shd w:val="clear" w:color="auto" w:fill="auto"/>
          </w:tcPr>
          <w:p w:rsidR="004002DE" w:rsidRPr="004002DE" w:rsidRDefault="004002DE" w:rsidP="004002DE">
            <w:pPr>
              <w:tabs>
                <w:tab w:val="left" w:pos="1140"/>
              </w:tabs>
              <w:jc w:val="center"/>
              <w:rPr>
                <w:b/>
                <w:bCs/>
              </w:rPr>
            </w:pPr>
            <w:r w:rsidRPr="004002DE">
              <w:rPr>
                <w:b/>
                <w:bCs/>
              </w:rPr>
              <w:t>Д</w:t>
            </w:r>
          </w:p>
        </w:tc>
      </w:tr>
      <w:tr w:rsidR="004002DE" w:rsidRPr="004002DE" w:rsidTr="004002DE">
        <w:trPr>
          <w:trHeight w:val="549"/>
        </w:trPr>
        <w:tc>
          <w:tcPr>
            <w:tcW w:w="2205" w:type="dxa"/>
            <w:shd w:val="clear" w:color="auto" w:fill="auto"/>
          </w:tcPr>
          <w:p w:rsidR="004002DE" w:rsidRPr="004002DE" w:rsidRDefault="004002DE" w:rsidP="004002DE">
            <w:pPr>
              <w:tabs>
                <w:tab w:val="left" w:pos="1140"/>
              </w:tabs>
              <w:rPr>
                <w:b/>
                <w:bCs/>
              </w:rPr>
            </w:pPr>
            <w:r w:rsidRPr="004002DE">
              <w:rPr>
                <w:b/>
                <w:bCs/>
              </w:rPr>
              <w:t>Пара организмов</w:t>
            </w:r>
          </w:p>
        </w:tc>
        <w:tc>
          <w:tcPr>
            <w:tcW w:w="1428" w:type="dxa"/>
            <w:shd w:val="clear" w:color="auto" w:fill="auto"/>
          </w:tcPr>
          <w:p w:rsidR="004002DE" w:rsidRPr="004002DE" w:rsidRDefault="004002DE" w:rsidP="004002DE">
            <w:pPr>
              <w:tabs>
                <w:tab w:val="left" w:pos="1140"/>
              </w:tabs>
              <w:jc w:val="center"/>
              <w:rPr>
                <w:b/>
                <w:bCs/>
              </w:rPr>
            </w:pPr>
          </w:p>
        </w:tc>
        <w:tc>
          <w:tcPr>
            <w:tcW w:w="1428" w:type="dxa"/>
            <w:shd w:val="clear" w:color="auto" w:fill="auto"/>
          </w:tcPr>
          <w:p w:rsidR="004002DE" w:rsidRPr="004002DE" w:rsidRDefault="004002DE" w:rsidP="004002DE">
            <w:pPr>
              <w:tabs>
                <w:tab w:val="left" w:pos="1140"/>
              </w:tabs>
              <w:jc w:val="center"/>
              <w:rPr>
                <w:b/>
                <w:bCs/>
              </w:rPr>
            </w:pPr>
          </w:p>
        </w:tc>
        <w:tc>
          <w:tcPr>
            <w:tcW w:w="1428" w:type="dxa"/>
            <w:shd w:val="clear" w:color="auto" w:fill="auto"/>
          </w:tcPr>
          <w:p w:rsidR="004002DE" w:rsidRPr="004002DE" w:rsidRDefault="004002DE" w:rsidP="004002DE">
            <w:pPr>
              <w:tabs>
                <w:tab w:val="left" w:pos="1140"/>
              </w:tabs>
              <w:jc w:val="center"/>
              <w:rPr>
                <w:b/>
                <w:bCs/>
              </w:rPr>
            </w:pPr>
          </w:p>
        </w:tc>
        <w:tc>
          <w:tcPr>
            <w:tcW w:w="1428" w:type="dxa"/>
            <w:shd w:val="clear" w:color="auto" w:fill="auto"/>
          </w:tcPr>
          <w:p w:rsidR="004002DE" w:rsidRPr="004002DE" w:rsidRDefault="004002DE" w:rsidP="004002DE">
            <w:pPr>
              <w:tabs>
                <w:tab w:val="left" w:pos="1140"/>
              </w:tabs>
              <w:jc w:val="center"/>
              <w:rPr>
                <w:b/>
                <w:bCs/>
              </w:rPr>
            </w:pPr>
          </w:p>
        </w:tc>
        <w:tc>
          <w:tcPr>
            <w:tcW w:w="1428" w:type="dxa"/>
            <w:shd w:val="clear" w:color="auto" w:fill="auto"/>
          </w:tcPr>
          <w:p w:rsidR="004002DE" w:rsidRPr="004002DE" w:rsidRDefault="004002DE" w:rsidP="004002DE">
            <w:pPr>
              <w:tabs>
                <w:tab w:val="left" w:pos="1140"/>
              </w:tabs>
              <w:jc w:val="center"/>
              <w:rPr>
                <w:b/>
                <w:bCs/>
              </w:rPr>
            </w:pPr>
          </w:p>
        </w:tc>
      </w:tr>
    </w:tbl>
    <w:p w:rsidR="00D33469" w:rsidRPr="00D33469" w:rsidRDefault="00D33469" w:rsidP="00D33469"/>
    <w:sectPr w:rsidR="00D33469" w:rsidRPr="00D33469">
      <w:footerReference w:type="default" r:id="rId2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A6C76" w:rsidRDefault="00DA6C76" w:rsidP="002D33A2">
      <w:r>
        <w:separator/>
      </w:r>
    </w:p>
  </w:endnote>
  <w:endnote w:type="continuationSeparator" w:id="0">
    <w:p w:rsidR="00DA6C76" w:rsidRDefault="00DA6C76" w:rsidP="002D33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62056575"/>
      <w:docPartObj>
        <w:docPartGallery w:val="Page Numbers (Bottom of Page)"/>
        <w:docPartUnique/>
      </w:docPartObj>
    </w:sdtPr>
    <w:sdtEndPr/>
    <w:sdtContent>
      <w:p w:rsidR="002D33A2" w:rsidRDefault="002D33A2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238A7">
          <w:rPr>
            <w:noProof/>
          </w:rPr>
          <w:t>11</w:t>
        </w:r>
        <w:r>
          <w:fldChar w:fldCharType="end"/>
        </w:r>
      </w:p>
    </w:sdtContent>
  </w:sdt>
  <w:p w:rsidR="002D33A2" w:rsidRDefault="002D33A2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A6C76" w:rsidRDefault="00DA6C76" w:rsidP="002D33A2">
      <w:r>
        <w:separator/>
      </w:r>
    </w:p>
  </w:footnote>
  <w:footnote w:type="continuationSeparator" w:id="0">
    <w:p w:rsidR="00DA6C76" w:rsidRDefault="00DA6C76" w:rsidP="002D33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EF3B58"/>
    <w:multiLevelType w:val="hybridMultilevel"/>
    <w:tmpl w:val="9B4C3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7C5C59"/>
    <w:multiLevelType w:val="hybridMultilevel"/>
    <w:tmpl w:val="429E1936"/>
    <w:lvl w:ilvl="0" w:tplc="99C0E23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7E82165"/>
    <w:multiLevelType w:val="hybridMultilevel"/>
    <w:tmpl w:val="EB8278D4"/>
    <w:lvl w:ilvl="0" w:tplc="9AC4B86E">
      <w:start w:val="1"/>
      <w:numFmt w:val="decimal"/>
      <w:lvlText w:val="%1."/>
      <w:lvlJc w:val="left"/>
      <w:pPr>
        <w:ind w:left="720" w:hanging="360"/>
      </w:pPr>
      <w:rPr>
        <w:rFonts w:ascii="Verdana" w:hAnsi="Verdana" w:hint="default"/>
        <w:color w:val="000000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F528BC"/>
    <w:multiLevelType w:val="hybridMultilevel"/>
    <w:tmpl w:val="CB8A1B9A"/>
    <w:lvl w:ilvl="0" w:tplc="38321F9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520F8F"/>
    <w:multiLevelType w:val="hybridMultilevel"/>
    <w:tmpl w:val="0E0056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7612D2"/>
    <w:multiLevelType w:val="hybridMultilevel"/>
    <w:tmpl w:val="79C038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B95244"/>
    <w:multiLevelType w:val="hybridMultilevel"/>
    <w:tmpl w:val="CBA4E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8B3722"/>
    <w:multiLevelType w:val="hybridMultilevel"/>
    <w:tmpl w:val="AE601F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D328EE"/>
    <w:multiLevelType w:val="hybridMultilevel"/>
    <w:tmpl w:val="2FE00C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7694F69"/>
    <w:multiLevelType w:val="hybridMultilevel"/>
    <w:tmpl w:val="08F268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71525E"/>
    <w:multiLevelType w:val="hybridMultilevel"/>
    <w:tmpl w:val="D97046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8"/>
  </w:num>
  <w:num w:numId="4">
    <w:abstractNumId w:val="2"/>
  </w:num>
  <w:num w:numId="5">
    <w:abstractNumId w:val="5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</w:num>
  <w:num w:numId="8">
    <w:abstractNumId w:val="7"/>
  </w:num>
  <w:num w:numId="9">
    <w:abstractNumId w:val="1"/>
  </w:num>
  <w:num w:numId="10">
    <w:abstractNumId w:val="9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00EE"/>
    <w:rsid w:val="000322C4"/>
    <w:rsid w:val="00063E04"/>
    <w:rsid w:val="00082559"/>
    <w:rsid w:val="000C22EF"/>
    <w:rsid w:val="002D33A2"/>
    <w:rsid w:val="00370F92"/>
    <w:rsid w:val="00371ABD"/>
    <w:rsid w:val="004002DE"/>
    <w:rsid w:val="004160E6"/>
    <w:rsid w:val="004E0AC3"/>
    <w:rsid w:val="005463B1"/>
    <w:rsid w:val="007D78F5"/>
    <w:rsid w:val="0084031C"/>
    <w:rsid w:val="008405AF"/>
    <w:rsid w:val="00845DA3"/>
    <w:rsid w:val="008A73F9"/>
    <w:rsid w:val="008F352E"/>
    <w:rsid w:val="00947B9A"/>
    <w:rsid w:val="009764EE"/>
    <w:rsid w:val="009F79FB"/>
    <w:rsid w:val="00AB444E"/>
    <w:rsid w:val="00D016BC"/>
    <w:rsid w:val="00D33469"/>
    <w:rsid w:val="00DA6C76"/>
    <w:rsid w:val="00DC6D00"/>
    <w:rsid w:val="00E82425"/>
    <w:rsid w:val="00F238A7"/>
    <w:rsid w:val="00F64595"/>
    <w:rsid w:val="00F700EE"/>
    <w:rsid w:val="00FB1B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DEDCD24-6895-4951-8DC9-20548D51B9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8F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D78F5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2D33A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2D33A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2D33A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2D33A2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Table Grid"/>
    <w:basedOn w:val="a1"/>
    <w:uiPriority w:val="99"/>
    <w:rsid w:val="00370F9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63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7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0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9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46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9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04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http://www.zooclub.ru/attach/1399.jpg" TargetMode="External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image" Target="http://dic.academic.ru/pictures/es/275841.jpg" TargetMode="External"/><Relationship Id="rId23" Type="http://schemas.openxmlformats.org/officeDocument/2006/relationships/image" Target="media/image14.jpe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hyperlink" Target="http://www.google.ru/url?sa=i&amp;source=imgres&amp;cd=&amp;cad=rja&amp;uact=8&amp;ved=0CAkQjRwwAGoVChMIs-j0saaOyQIVxX8sCh30Qgcn&amp;url=http://ribovodstvo.com/books/item/f00/s00/z0000000/st039.shtml&amp;psig=AFQjCNH-_Qo0DAPPRbFT6hZcVkPQuySVjw&amp;ust=1447535043804741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3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11</Pages>
  <Words>2573</Words>
  <Characters>14672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17211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Ильдар</cp:lastModifiedBy>
  <cp:revision>15</cp:revision>
  <dcterms:created xsi:type="dcterms:W3CDTF">2017-11-10T16:08:00Z</dcterms:created>
  <dcterms:modified xsi:type="dcterms:W3CDTF">2017-11-18T10:37:00Z</dcterms:modified>
</cp:coreProperties>
</file>